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D9C1" w14:textId="3A02A0B9" w:rsidR="00611B5D" w:rsidRDefault="00CD029E" w:rsidP="00960435">
      <w:pPr>
        <w:spacing w:after="0" w:line="259" w:lineRule="auto"/>
        <w:ind w:left="0" w:firstLine="0"/>
        <w:jc w:val="center"/>
      </w:pPr>
      <w:r>
        <w:rPr>
          <w:b/>
          <w:sz w:val="32"/>
        </w:rPr>
        <w:t xml:space="preserve">IUOE Local </w:t>
      </w:r>
      <w:r w:rsidR="00701CB2">
        <w:rPr>
          <w:b/>
          <w:sz w:val="32"/>
        </w:rPr>
        <w:t>9</w:t>
      </w:r>
      <w:r>
        <w:rPr>
          <w:b/>
          <w:sz w:val="32"/>
        </w:rPr>
        <w:t>42 Education Fund</w:t>
      </w:r>
    </w:p>
    <w:p w14:paraId="42886A0A" w14:textId="2DAA6F5B" w:rsidR="00611B5D" w:rsidRDefault="00CD029E" w:rsidP="00960435">
      <w:pPr>
        <w:spacing w:after="0" w:line="259" w:lineRule="auto"/>
        <w:ind w:left="53" w:right="2"/>
        <w:jc w:val="center"/>
      </w:pPr>
      <w:r>
        <w:rPr>
          <w:b/>
          <w:sz w:val="32"/>
        </w:rPr>
        <w:t xml:space="preserve">Application for </w:t>
      </w:r>
      <w:r w:rsidR="00701CB2">
        <w:rPr>
          <w:b/>
          <w:sz w:val="32"/>
        </w:rPr>
        <w:t>Education</w:t>
      </w:r>
      <w:r w:rsidR="00701CB2" w:rsidRPr="00342537">
        <w:rPr>
          <w:b/>
          <w:sz w:val="32"/>
        </w:rPr>
        <w:t>/Wellness</w:t>
      </w:r>
    </w:p>
    <w:p w14:paraId="487B0910" w14:textId="77777777" w:rsidR="00960435" w:rsidRDefault="00960435">
      <w:pPr>
        <w:spacing w:after="12" w:line="249" w:lineRule="auto"/>
        <w:ind w:left="2527" w:right="2348"/>
        <w:jc w:val="center"/>
        <w:rPr>
          <w:b/>
          <w:sz w:val="28"/>
          <w:szCs w:val="28"/>
        </w:rPr>
      </w:pPr>
    </w:p>
    <w:p w14:paraId="0215C861" w14:textId="2FFAEDA1" w:rsidR="004F1A73" w:rsidRDefault="00CD029E">
      <w:pPr>
        <w:spacing w:after="12" w:line="249" w:lineRule="auto"/>
        <w:ind w:left="2527" w:right="2348"/>
        <w:jc w:val="center"/>
        <w:rPr>
          <w:b/>
          <w:sz w:val="28"/>
          <w:szCs w:val="28"/>
        </w:rPr>
      </w:pPr>
      <w:r w:rsidRPr="00701CB2">
        <w:rPr>
          <w:b/>
          <w:sz w:val="28"/>
          <w:szCs w:val="28"/>
        </w:rPr>
        <w:t xml:space="preserve">Send To:    Email:  </w:t>
      </w:r>
      <w:r w:rsidRPr="00701CB2">
        <w:rPr>
          <w:b/>
          <w:color w:val="0000FF"/>
          <w:sz w:val="28"/>
          <w:szCs w:val="28"/>
          <w:u w:val="single" w:color="0000FF"/>
        </w:rPr>
        <w:t>iuoe942edfund@gmail.com</w:t>
      </w:r>
      <w:r w:rsidRPr="00701CB2">
        <w:rPr>
          <w:b/>
          <w:color w:val="0000FF"/>
          <w:sz w:val="28"/>
          <w:szCs w:val="28"/>
        </w:rPr>
        <w:t xml:space="preserve"> </w:t>
      </w:r>
      <w:r w:rsidRPr="00701CB2">
        <w:rPr>
          <w:b/>
          <w:sz w:val="28"/>
          <w:szCs w:val="28"/>
        </w:rPr>
        <w:t xml:space="preserve">        or Fax:  902-566-1425 </w:t>
      </w:r>
    </w:p>
    <w:p w14:paraId="02135077" w14:textId="77777777" w:rsidR="00960435" w:rsidRDefault="00960435" w:rsidP="004F1A73">
      <w:pPr>
        <w:spacing w:after="12" w:line="249" w:lineRule="auto"/>
        <w:ind w:left="2527" w:right="2348"/>
        <w:rPr>
          <w:b/>
          <w:color w:val="FF0000"/>
          <w:sz w:val="28"/>
          <w:szCs w:val="28"/>
        </w:rPr>
      </w:pPr>
    </w:p>
    <w:p w14:paraId="0658DCD3" w14:textId="27B912CF" w:rsidR="00611B5D" w:rsidRPr="004F1A73" w:rsidRDefault="004F1A73" w:rsidP="004F1A73">
      <w:pPr>
        <w:spacing w:after="12" w:line="249" w:lineRule="auto"/>
        <w:ind w:left="2527" w:right="2348"/>
        <w:rPr>
          <w:b/>
          <w:color w:val="FF0000"/>
          <w:sz w:val="28"/>
          <w:szCs w:val="28"/>
        </w:rPr>
      </w:pPr>
      <w:r w:rsidRPr="00342537">
        <w:rPr>
          <w:b/>
          <w:color w:val="FF0000"/>
          <w:sz w:val="28"/>
          <w:szCs w:val="28"/>
        </w:rPr>
        <w:t>PHOTOS OF APPLICATIONS WILL NOT BE ACCEPTED</w:t>
      </w:r>
    </w:p>
    <w:p w14:paraId="1A1C404E" w14:textId="77777777" w:rsidR="00611B5D" w:rsidRDefault="00CD029E" w:rsidP="00C10BB2">
      <w:pPr>
        <w:pBdr>
          <w:top w:val="double" w:sz="4" w:space="0" w:color="auto"/>
          <w:left w:val="double" w:sz="4" w:space="0" w:color="auto"/>
          <w:bottom w:val="double" w:sz="4" w:space="7" w:color="auto"/>
          <w:right w:val="double" w:sz="4" w:space="0" w:color="auto"/>
          <w:bar w:val="single" w:sz="4" w:color="auto"/>
        </w:pBdr>
        <w:spacing w:after="11" w:line="259" w:lineRule="auto"/>
        <w:ind w:left="0" w:firstLine="0"/>
        <w:jc w:val="center"/>
      </w:pPr>
      <w:r>
        <w:rPr>
          <w:b/>
          <w:sz w:val="20"/>
        </w:rPr>
        <w:t xml:space="preserve">This section is for Committee use only: </w:t>
      </w:r>
    </w:p>
    <w:p w14:paraId="48DBA5E9" w14:textId="77777777" w:rsidR="00611B5D" w:rsidRDefault="00CD029E" w:rsidP="00C10BB2">
      <w:pPr>
        <w:pBdr>
          <w:top w:val="double" w:sz="4" w:space="0" w:color="auto"/>
          <w:left w:val="double" w:sz="4" w:space="0" w:color="auto"/>
          <w:bottom w:val="double" w:sz="4" w:space="7" w:color="auto"/>
          <w:right w:val="double" w:sz="4" w:space="0" w:color="auto"/>
          <w:bar w:val="single" w:sz="4" w:color="auto"/>
        </w:pBdr>
        <w:spacing w:after="0" w:line="259" w:lineRule="auto"/>
        <w:ind w:left="0" w:firstLine="0"/>
        <w:jc w:val="left"/>
      </w:pPr>
      <w:r>
        <w:t xml:space="preserve"> </w:t>
      </w:r>
    </w:p>
    <w:p w14:paraId="0F76BFA1" w14:textId="20B967C7" w:rsidR="00701CB2" w:rsidRDefault="00CD029E" w:rsidP="00C10BB2">
      <w:pPr>
        <w:pBdr>
          <w:top w:val="double" w:sz="4" w:space="0" w:color="auto"/>
          <w:left w:val="double" w:sz="4" w:space="0" w:color="auto"/>
          <w:bottom w:val="double" w:sz="4" w:space="7" w:color="auto"/>
          <w:right w:val="double" w:sz="4" w:space="0" w:color="auto"/>
          <w:bar w:val="single" w:sz="4" w:color="auto"/>
        </w:pBdr>
        <w:spacing w:after="0" w:line="259" w:lineRule="auto"/>
        <w:jc w:val="left"/>
      </w:pPr>
      <w:r>
        <w:t>Date Rec</w:t>
      </w:r>
      <w:r w:rsidR="00701CB2">
        <w:t>’</w:t>
      </w:r>
      <w:r>
        <w:t xml:space="preserve">d:  </w:t>
      </w:r>
      <w:r w:rsidRPr="00342537">
        <w:t>____</w:t>
      </w:r>
      <w:r w:rsidR="00701CB2" w:rsidRPr="00342537">
        <w:t>_____</w:t>
      </w:r>
      <w:r w:rsidRPr="00342537">
        <w:t>___</w:t>
      </w:r>
      <w:r w:rsidR="00701CB2" w:rsidRPr="00342537">
        <w:t xml:space="preserve">  Info Rec’d: _____  Receipt Rec’d:</w:t>
      </w:r>
      <w:r w:rsidR="00701CB2">
        <w:t xml:space="preserve"> _____  </w:t>
      </w:r>
      <w:r>
        <w:t>Seq #:  __</w:t>
      </w:r>
      <w:r w:rsidR="00701CB2">
        <w:t>_</w:t>
      </w:r>
      <w:r>
        <w:t xml:space="preserve">______  Cheque #:  ________   </w:t>
      </w:r>
    </w:p>
    <w:p w14:paraId="3E0C9FF3" w14:textId="77777777" w:rsidR="00701CB2" w:rsidRDefault="00701CB2" w:rsidP="00C10BB2">
      <w:pPr>
        <w:pBdr>
          <w:top w:val="double" w:sz="4" w:space="0" w:color="auto"/>
          <w:left w:val="double" w:sz="4" w:space="0" w:color="auto"/>
          <w:bottom w:val="double" w:sz="4" w:space="7" w:color="auto"/>
          <w:right w:val="double" w:sz="4" w:space="0" w:color="auto"/>
          <w:bar w:val="single" w:sz="4" w:color="auto"/>
        </w:pBdr>
        <w:spacing w:after="0" w:line="259" w:lineRule="auto"/>
        <w:jc w:val="left"/>
      </w:pPr>
    </w:p>
    <w:p w14:paraId="2F8EAE06" w14:textId="5ECA20F4" w:rsidR="00611B5D" w:rsidRDefault="00CD029E" w:rsidP="00960435">
      <w:pPr>
        <w:pBdr>
          <w:top w:val="double" w:sz="4" w:space="0" w:color="auto"/>
          <w:left w:val="double" w:sz="4" w:space="0" w:color="auto"/>
          <w:bottom w:val="double" w:sz="4" w:space="7" w:color="auto"/>
          <w:right w:val="double" w:sz="4" w:space="0" w:color="auto"/>
          <w:bar w:val="single" w:sz="4" w:color="auto"/>
        </w:pBdr>
        <w:spacing w:after="0" w:line="259" w:lineRule="auto"/>
        <w:jc w:val="left"/>
      </w:pPr>
      <w:r>
        <w:t>App</w:t>
      </w:r>
      <w:r w:rsidR="00701CB2">
        <w:t xml:space="preserve">roved: </w:t>
      </w:r>
      <w:r>
        <w:t>___</w:t>
      </w:r>
      <w:r w:rsidR="00701CB2">
        <w:t>___</w:t>
      </w:r>
      <w:r>
        <w:t xml:space="preserve">______ </w:t>
      </w:r>
      <w:r w:rsidR="00701CB2">
        <w:t>Not Approved: ______________ Reason: ________</w:t>
      </w:r>
      <w:r w:rsidR="00F36EDA">
        <w:t>_</w:t>
      </w:r>
      <w:r w:rsidR="00701CB2">
        <w:t>__</w:t>
      </w:r>
      <w:r w:rsidR="00C10BB2">
        <w:t>__</w:t>
      </w:r>
      <w:r w:rsidR="00701CB2">
        <w:t>_____________________</w:t>
      </w:r>
    </w:p>
    <w:p w14:paraId="777F2134" w14:textId="0420673A" w:rsidR="00611B5D" w:rsidRPr="00F36EDA" w:rsidRDefault="00CD029E" w:rsidP="00F36EDA">
      <w:pPr>
        <w:spacing w:after="128" w:line="259" w:lineRule="auto"/>
        <w:jc w:val="center"/>
        <w:rPr>
          <w:sz w:val="25"/>
          <w:szCs w:val="25"/>
        </w:rPr>
      </w:pPr>
      <w:r w:rsidRPr="004F1A73">
        <w:rPr>
          <w:b/>
          <w:color w:val="FF0000"/>
          <w:sz w:val="25"/>
          <w:szCs w:val="25"/>
          <w:highlight w:val="yellow"/>
        </w:rPr>
        <w:t>**</w:t>
      </w:r>
      <w:r w:rsidR="00D10BE9" w:rsidRPr="004F1A73">
        <w:rPr>
          <w:b/>
          <w:color w:val="FF0000"/>
          <w:sz w:val="25"/>
          <w:szCs w:val="25"/>
          <w:highlight w:val="yellow"/>
        </w:rPr>
        <w:t xml:space="preserve">Incomplete or </w:t>
      </w:r>
      <w:bookmarkStart w:id="0" w:name="_Hlk130301933"/>
      <w:r w:rsidR="00D10BE9" w:rsidRPr="004F1A73">
        <w:rPr>
          <w:b/>
          <w:color w:val="FF0000"/>
          <w:sz w:val="25"/>
          <w:szCs w:val="25"/>
          <w:highlight w:val="yellow"/>
        </w:rPr>
        <w:t>Illegible</w:t>
      </w:r>
      <w:bookmarkEnd w:id="0"/>
      <w:r w:rsidR="00D10BE9" w:rsidRPr="004F1A73">
        <w:rPr>
          <w:b/>
          <w:color w:val="FF0000"/>
          <w:sz w:val="25"/>
          <w:szCs w:val="25"/>
          <w:highlight w:val="yellow"/>
        </w:rPr>
        <w:t xml:space="preserve"> Applications will NOT be reviewed or processed.  You will NOT be contacted </w:t>
      </w:r>
      <w:r w:rsidR="00F36EDA" w:rsidRPr="004F1A73">
        <w:rPr>
          <w:b/>
          <w:color w:val="FF0000"/>
          <w:sz w:val="25"/>
          <w:szCs w:val="25"/>
          <w:highlight w:val="yellow"/>
        </w:rPr>
        <w:t xml:space="preserve">for </w:t>
      </w:r>
      <w:r w:rsidR="00D10BE9" w:rsidRPr="004F1A73">
        <w:rPr>
          <w:b/>
          <w:color w:val="FF0000"/>
          <w:sz w:val="25"/>
          <w:szCs w:val="25"/>
          <w:highlight w:val="yellow"/>
        </w:rPr>
        <w:t xml:space="preserve">missing information.  Please ensure all information is provided as </w:t>
      </w:r>
      <w:r w:rsidR="00F36EDA" w:rsidRPr="004F1A73">
        <w:rPr>
          <w:b/>
          <w:color w:val="FF0000"/>
          <w:sz w:val="25"/>
          <w:szCs w:val="25"/>
          <w:highlight w:val="yellow"/>
        </w:rPr>
        <w:t>r</w:t>
      </w:r>
      <w:r w:rsidR="00D10BE9" w:rsidRPr="004F1A73">
        <w:rPr>
          <w:b/>
          <w:color w:val="FF0000"/>
          <w:sz w:val="25"/>
          <w:szCs w:val="25"/>
          <w:highlight w:val="yellow"/>
        </w:rPr>
        <w:t>equested</w:t>
      </w:r>
      <w:r w:rsidRPr="004F1A73">
        <w:rPr>
          <w:b/>
          <w:color w:val="FF0000"/>
          <w:sz w:val="25"/>
          <w:szCs w:val="25"/>
          <w:highlight w:val="yellow"/>
        </w:rPr>
        <w:t>**</w:t>
      </w:r>
    </w:p>
    <w:tbl>
      <w:tblPr>
        <w:tblStyle w:val="TableGrid"/>
        <w:tblW w:w="10993" w:type="dxa"/>
        <w:tblInd w:w="-108" w:type="dxa"/>
        <w:tblCellMar>
          <w:top w:w="53" w:type="dxa"/>
          <w:left w:w="106" w:type="dxa"/>
          <w:right w:w="99" w:type="dxa"/>
        </w:tblCellMar>
        <w:tblLook w:val="04A0" w:firstRow="1" w:lastRow="0" w:firstColumn="1" w:lastColumn="0" w:noHBand="0" w:noVBand="1"/>
      </w:tblPr>
      <w:tblGrid>
        <w:gridCol w:w="444"/>
        <w:gridCol w:w="6752"/>
        <w:gridCol w:w="384"/>
        <w:gridCol w:w="1529"/>
        <w:gridCol w:w="1884"/>
      </w:tblGrid>
      <w:tr w:rsidR="00611B5D" w14:paraId="04159575" w14:textId="77777777" w:rsidTr="008551DE">
        <w:trPr>
          <w:trHeight w:val="449"/>
        </w:trPr>
        <w:tc>
          <w:tcPr>
            <w:tcW w:w="444" w:type="dxa"/>
            <w:tcBorders>
              <w:top w:val="single" w:sz="8" w:space="0" w:color="000000"/>
              <w:left w:val="single" w:sz="8" w:space="0" w:color="000000"/>
              <w:bottom w:val="single" w:sz="8" w:space="0" w:color="000000"/>
              <w:right w:val="single" w:sz="8" w:space="0" w:color="000000"/>
            </w:tcBorders>
          </w:tcPr>
          <w:p w14:paraId="6329BCC7" w14:textId="77777777" w:rsidR="00611B5D" w:rsidRDefault="00CD029E">
            <w:pPr>
              <w:spacing w:after="0" w:line="259" w:lineRule="auto"/>
              <w:ind w:left="2" w:firstLine="0"/>
              <w:jc w:val="left"/>
            </w:pPr>
            <w:r>
              <w:t xml:space="preserve">1. </w:t>
            </w:r>
          </w:p>
        </w:tc>
        <w:tc>
          <w:tcPr>
            <w:tcW w:w="6752" w:type="dxa"/>
            <w:tcBorders>
              <w:top w:val="single" w:sz="8" w:space="0" w:color="000000"/>
              <w:left w:val="single" w:sz="8" w:space="0" w:color="000000"/>
              <w:bottom w:val="single" w:sz="8" w:space="0" w:color="000000"/>
              <w:right w:val="single" w:sz="8" w:space="0" w:color="000000"/>
            </w:tcBorders>
          </w:tcPr>
          <w:p w14:paraId="533C05EB" w14:textId="77777777" w:rsidR="00611B5D" w:rsidRDefault="00CD029E">
            <w:pPr>
              <w:spacing w:after="0" w:line="259" w:lineRule="auto"/>
              <w:ind w:left="2" w:firstLine="0"/>
              <w:jc w:val="left"/>
            </w:pPr>
            <w:r>
              <w:t xml:space="preserve"> Name of Applicant:                                                                               </w:t>
            </w:r>
          </w:p>
        </w:tc>
        <w:tc>
          <w:tcPr>
            <w:tcW w:w="3797" w:type="dxa"/>
            <w:gridSpan w:val="3"/>
            <w:tcBorders>
              <w:top w:val="single" w:sz="8" w:space="0" w:color="000000"/>
              <w:left w:val="single" w:sz="8" w:space="0" w:color="000000"/>
              <w:bottom w:val="single" w:sz="8" w:space="0" w:color="000000"/>
              <w:right w:val="single" w:sz="8" w:space="0" w:color="000000"/>
            </w:tcBorders>
          </w:tcPr>
          <w:p w14:paraId="40BBEA3A" w14:textId="77777777" w:rsidR="00611B5D" w:rsidRDefault="00CD029E">
            <w:pPr>
              <w:spacing w:after="0" w:line="259" w:lineRule="auto"/>
              <w:ind w:left="2" w:firstLine="0"/>
              <w:jc w:val="left"/>
            </w:pPr>
            <w:r>
              <w:t xml:space="preserve"> Employee # </w:t>
            </w:r>
          </w:p>
        </w:tc>
      </w:tr>
      <w:tr w:rsidR="00611B5D" w14:paraId="3DFA5C5A" w14:textId="77777777" w:rsidTr="008551DE">
        <w:trPr>
          <w:trHeight w:val="449"/>
        </w:trPr>
        <w:tc>
          <w:tcPr>
            <w:tcW w:w="10993" w:type="dxa"/>
            <w:gridSpan w:val="5"/>
            <w:tcBorders>
              <w:top w:val="single" w:sz="8" w:space="0" w:color="000000"/>
              <w:left w:val="single" w:sz="8" w:space="0" w:color="000000"/>
              <w:bottom w:val="single" w:sz="8" w:space="0" w:color="000000"/>
              <w:right w:val="single" w:sz="8" w:space="0" w:color="000000"/>
            </w:tcBorders>
          </w:tcPr>
          <w:p w14:paraId="4B134993" w14:textId="41435210" w:rsidR="00611B5D" w:rsidRDefault="00D10BE9">
            <w:pPr>
              <w:spacing w:after="0" w:line="259" w:lineRule="auto"/>
              <w:ind w:left="2" w:firstLine="0"/>
              <w:jc w:val="left"/>
            </w:pPr>
            <w:r>
              <w:t>Telephone #:                                                                           Email:</w:t>
            </w:r>
          </w:p>
        </w:tc>
      </w:tr>
      <w:tr w:rsidR="00C10BB2" w14:paraId="25B2500C" w14:textId="77777777" w:rsidTr="008551DE">
        <w:trPr>
          <w:trHeight w:val="568"/>
        </w:trPr>
        <w:tc>
          <w:tcPr>
            <w:tcW w:w="10993" w:type="dxa"/>
            <w:gridSpan w:val="5"/>
            <w:tcBorders>
              <w:top w:val="single" w:sz="8" w:space="0" w:color="000000"/>
              <w:left w:val="single" w:sz="8" w:space="0" w:color="000000"/>
              <w:bottom w:val="single" w:sz="8" w:space="0" w:color="000000"/>
              <w:right w:val="single" w:sz="8" w:space="0" w:color="000000"/>
            </w:tcBorders>
          </w:tcPr>
          <w:p w14:paraId="7E555087" w14:textId="504D1995" w:rsidR="00C10BB2" w:rsidRDefault="00AA6C68" w:rsidP="00C10BB2">
            <w:pPr>
              <w:spacing w:after="0" w:line="259" w:lineRule="auto"/>
              <w:ind w:left="2" w:firstLine="0"/>
              <w:jc w:val="left"/>
            </w:pPr>
            <w:r>
              <w:t xml:space="preserve">Address of </w:t>
            </w:r>
            <w:r w:rsidR="00C10BB2">
              <w:t>Worksite &amp; Dept: (</w:t>
            </w:r>
            <w:r w:rsidR="00342537">
              <w:t xml:space="preserve">Please </w:t>
            </w:r>
            <w:proofErr w:type="gramStart"/>
            <w:r w:rsidR="00342537">
              <w:t>insure</w:t>
            </w:r>
            <w:proofErr w:type="gramEnd"/>
            <w:r w:rsidR="00342537">
              <w:t xml:space="preserve"> accuracy as this is where your payment will be delivered to, therefore, it must be a location HPEI Courier Mail delivers to).</w:t>
            </w:r>
            <w:r w:rsidR="00C10BB2" w:rsidRPr="00342537">
              <w:t xml:space="preserve"> </w:t>
            </w:r>
          </w:p>
          <w:p w14:paraId="7EDDFFFC" w14:textId="62191568" w:rsidR="00C10BB2" w:rsidRDefault="00AA6C68" w:rsidP="00AA6C68">
            <w:pPr>
              <w:spacing w:after="0" w:line="259" w:lineRule="auto"/>
              <w:ind w:left="2" w:firstLine="0"/>
              <w:jc w:val="left"/>
            </w:pPr>
            <w:r>
              <w:t>Dept: ______________________________ Worksite: _____________________________________________</w:t>
            </w:r>
          </w:p>
        </w:tc>
      </w:tr>
      <w:tr w:rsidR="00611B5D" w14:paraId="47BA2F75" w14:textId="77777777" w:rsidTr="008551DE">
        <w:trPr>
          <w:trHeight w:val="449"/>
        </w:trPr>
        <w:tc>
          <w:tcPr>
            <w:tcW w:w="7580" w:type="dxa"/>
            <w:gridSpan w:val="3"/>
            <w:tcBorders>
              <w:top w:val="single" w:sz="8" w:space="0" w:color="000000"/>
              <w:left w:val="single" w:sz="8" w:space="0" w:color="000000"/>
              <w:bottom w:val="single" w:sz="8" w:space="0" w:color="000000"/>
              <w:right w:val="single" w:sz="8" w:space="0" w:color="000000"/>
            </w:tcBorders>
          </w:tcPr>
          <w:p w14:paraId="0DF288A5" w14:textId="77777777" w:rsidR="00611B5D" w:rsidRDefault="00CD029E">
            <w:pPr>
              <w:spacing w:after="0" w:line="259" w:lineRule="auto"/>
              <w:ind w:left="2" w:firstLine="0"/>
              <w:jc w:val="left"/>
            </w:pPr>
            <w:r>
              <w:t xml:space="preserve">Current Position: </w:t>
            </w:r>
          </w:p>
        </w:tc>
        <w:tc>
          <w:tcPr>
            <w:tcW w:w="1529" w:type="dxa"/>
            <w:tcBorders>
              <w:top w:val="single" w:sz="8" w:space="0" w:color="000000"/>
              <w:left w:val="single" w:sz="8" w:space="0" w:color="000000"/>
              <w:bottom w:val="single" w:sz="8" w:space="0" w:color="000000"/>
              <w:right w:val="single" w:sz="8" w:space="0" w:color="000000"/>
            </w:tcBorders>
          </w:tcPr>
          <w:p w14:paraId="2C70E41B" w14:textId="77777777" w:rsidR="00611B5D" w:rsidRDefault="00CD029E">
            <w:pPr>
              <w:spacing w:after="0" w:line="259" w:lineRule="auto"/>
              <w:ind w:left="0" w:firstLine="0"/>
              <w:jc w:val="left"/>
            </w:pPr>
            <w:r>
              <w:t xml:space="preserve">Perm:     □ </w:t>
            </w:r>
          </w:p>
        </w:tc>
        <w:tc>
          <w:tcPr>
            <w:tcW w:w="1884" w:type="dxa"/>
            <w:tcBorders>
              <w:top w:val="single" w:sz="8" w:space="0" w:color="000000"/>
              <w:left w:val="single" w:sz="8" w:space="0" w:color="000000"/>
              <w:bottom w:val="single" w:sz="8" w:space="0" w:color="000000"/>
              <w:right w:val="single" w:sz="8" w:space="0" w:color="000000"/>
            </w:tcBorders>
          </w:tcPr>
          <w:p w14:paraId="01EBA233" w14:textId="77777777" w:rsidR="00611B5D" w:rsidRDefault="00CD029E">
            <w:pPr>
              <w:spacing w:after="0" w:line="259" w:lineRule="auto"/>
              <w:ind w:left="2" w:firstLine="0"/>
              <w:jc w:val="left"/>
            </w:pPr>
            <w:r>
              <w:t xml:space="preserve">Temp:     □ </w:t>
            </w:r>
          </w:p>
        </w:tc>
      </w:tr>
      <w:tr w:rsidR="00611B5D" w14:paraId="4C559361" w14:textId="77777777" w:rsidTr="008551DE">
        <w:trPr>
          <w:trHeight w:val="451"/>
        </w:trPr>
        <w:tc>
          <w:tcPr>
            <w:tcW w:w="10993" w:type="dxa"/>
            <w:gridSpan w:val="5"/>
            <w:tcBorders>
              <w:top w:val="single" w:sz="8" w:space="0" w:color="000000"/>
              <w:left w:val="single" w:sz="8" w:space="0" w:color="000000"/>
              <w:bottom w:val="single" w:sz="8" w:space="0" w:color="000000"/>
              <w:right w:val="single" w:sz="8" w:space="0" w:color="000000"/>
            </w:tcBorders>
          </w:tcPr>
          <w:p w14:paraId="4CBB666F" w14:textId="77777777" w:rsidR="00611B5D" w:rsidRDefault="00CD029E">
            <w:pPr>
              <w:spacing w:after="0" w:line="259" w:lineRule="auto"/>
              <w:ind w:left="2" w:firstLine="0"/>
              <w:jc w:val="left"/>
            </w:pPr>
            <w:r>
              <w:t xml:space="preserve">Casual:     □                            If Casual, date of last shift worked? </w:t>
            </w:r>
          </w:p>
        </w:tc>
      </w:tr>
    </w:tbl>
    <w:p w14:paraId="50587565" w14:textId="77777777" w:rsidR="00D10BE9" w:rsidRDefault="00D10BE9">
      <w:pPr>
        <w:spacing w:after="0" w:line="259" w:lineRule="auto"/>
        <w:ind w:left="1201"/>
        <w:jc w:val="left"/>
        <w:rPr>
          <w:b/>
          <w:color w:val="FF0000"/>
        </w:rPr>
      </w:pPr>
    </w:p>
    <w:p w14:paraId="56487B5F" w14:textId="266D3207" w:rsidR="00611B5D" w:rsidRPr="00C10BB2" w:rsidRDefault="00CD029E">
      <w:pPr>
        <w:spacing w:after="0" w:line="259" w:lineRule="auto"/>
        <w:ind w:left="1201"/>
        <w:jc w:val="left"/>
        <w:rPr>
          <w:b/>
          <w:color w:val="FF0000"/>
          <w:sz w:val="26"/>
          <w:szCs w:val="26"/>
        </w:rPr>
      </w:pPr>
      <w:r w:rsidRPr="00C10BB2">
        <w:rPr>
          <w:b/>
          <w:color w:val="FF0000"/>
          <w:sz w:val="26"/>
          <w:szCs w:val="26"/>
        </w:rPr>
        <w:t>**</w:t>
      </w:r>
      <w:r w:rsidR="00C10BB2" w:rsidRPr="00C10BB2">
        <w:rPr>
          <w:b/>
          <w:color w:val="FF0000"/>
          <w:sz w:val="26"/>
          <w:szCs w:val="26"/>
        </w:rPr>
        <w:t>W</w:t>
      </w:r>
      <w:r w:rsidRPr="00C10BB2">
        <w:rPr>
          <w:b/>
          <w:color w:val="FF0000"/>
          <w:sz w:val="26"/>
          <w:szCs w:val="26"/>
        </w:rPr>
        <w:t>orkshop/</w:t>
      </w:r>
      <w:r w:rsidR="00F36EDA">
        <w:rPr>
          <w:b/>
          <w:color w:val="FF0000"/>
          <w:sz w:val="26"/>
          <w:szCs w:val="26"/>
        </w:rPr>
        <w:t>T</w:t>
      </w:r>
      <w:r w:rsidRPr="00C10BB2">
        <w:rPr>
          <w:b/>
          <w:color w:val="FF0000"/>
          <w:sz w:val="26"/>
          <w:szCs w:val="26"/>
        </w:rPr>
        <w:t>raining</w:t>
      </w:r>
      <w:r w:rsidR="00F36EDA">
        <w:rPr>
          <w:b/>
          <w:color w:val="FF0000"/>
          <w:sz w:val="26"/>
          <w:szCs w:val="26"/>
        </w:rPr>
        <w:t>/Wellness</w:t>
      </w:r>
      <w:r w:rsidRPr="00C10BB2">
        <w:rPr>
          <w:b/>
          <w:color w:val="FF0000"/>
          <w:sz w:val="26"/>
          <w:szCs w:val="26"/>
        </w:rPr>
        <w:t xml:space="preserve"> information </w:t>
      </w:r>
      <w:r w:rsidR="00C10BB2" w:rsidRPr="00C10BB2">
        <w:rPr>
          <w:b/>
          <w:color w:val="FF0000"/>
          <w:sz w:val="26"/>
          <w:szCs w:val="26"/>
        </w:rPr>
        <w:t>MUST</w:t>
      </w:r>
      <w:r w:rsidRPr="00C10BB2">
        <w:rPr>
          <w:b/>
          <w:color w:val="FF0000"/>
          <w:sz w:val="26"/>
          <w:szCs w:val="26"/>
        </w:rPr>
        <w:t xml:space="preserve"> be included with application** </w:t>
      </w:r>
    </w:p>
    <w:p w14:paraId="4A5A9E26" w14:textId="77777777" w:rsidR="00D10BE9" w:rsidRDefault="00D10BE9">
      <w:pPr>
        <w:spacing w:after="0" w:line="259" w:lineRule="auto"/>
        <w:ind w:left="1201"/>
        <w:jc w:val="left"/>
      </w:pPr>
    </w:p>
    <w:tbl>
      <w:tblPr>
        <w:tblStyle w:val="TableGrid"/>
        <w:tblW w:w="10993" w:type="dxa"/>
        <w:tblInd w:w="-108" w:type="dxa"/>
        <w:tblCellMar>
          <w:top w:w="53" w:type="dxa"/>
          <w:left w:w="108" w:type="dxa"/>
          <w:right w:w="107" w:type="dxa"/>
        </w:tblCellMar>
        <w:tblLook w:val="04A0" w:firstRow="1" w:lastRow="0" w:firstColumn="1" w:lastColumn="0" w:noHBand="0" w:noVBand="1"/>
      </w:tblPr>
      <w:tblGrid>
        <w:gridCol w:w="451"/>
        <w:gridCol w:w="10542"/>
      </w:tblGrid>
      <w:tr w:rsidR="00611B5D" w14:paraId="621F8E64" w14:textId="77777777" w:rsidTr="008551DE">
        <w:trPr>
          <w:trHeight w:val="449"/>
        </w:trPr>
        <w:tc>
          <w:tcPr>
            <w:tcW w:w="451" w:type="dxa"/>
            <w:tcBorders>
              <w:top w:val="single" w:sz="8" w:space="0" w:color="000000"/>
              <w:left w:val="single" w:sz="8" w:space="0" w:color="000000"/>
              <w:bottom w:val="single" w:sz="8" w:space="0" w:color="000000"/>
              <w:right w:val="single" w:sz="8" w:space="0" w:color="000000"/>
            </w:tcBorders>
          </w:tcPr>
          <w:p w14:paraId="35B1DB61" w14:textId="77777777" w:rsidR="00611B5D" w:rsidRDefault="00CD029E">
            <w:pPr>
              <w:spacing w:after="0" w:line="259" w:lineRule="auto"/>
              <w:ind w:left="0" w:firstLine="0"/>
              <w:jc w:val="left"/>
            </w:pPr>
            <w:r>
              <w:t xml:space="preserve">2. </w:t>
            </w:r>
          </w:p>
        </w:tc>
        <w:tc>
          <w:tcPr>
            <w:tcW w:w="10542" w:type="dxa"/>
            <w:tcBorders>
              <w:top w:val="single" w:sz="8" w:space="0" w:color="000000"/>
              <w:left w:val="single" w:sz="8" w:space="0" w:color="000000"/>
              <w:bottom w:val="single" w:sz="8" w:space="0" w:color="000000"/>
              <w:right w:val="single" w:sz="8" w:space="0" w:color="000000"/>
            </w:tcBorders>
          </w:tcPr>
          <w:p w14:paraId="0339F959" w14:textId="2FEB74EB" w:rsidR="00611B5D" w:rsidRPr="00F5314E" w:rsidRDefault="00CD029E">
            <w:pPr>
              <w:spacing w:after="0" w:line="259" w:lineRule="auto"/>
              <w:ind w:left="0" w:firstLine="0"/>
              <w:jc w:val="left"/>
            </w:pPr>
            <w:r w:rsidRPr="00F5314E">
              <w:t xml:space="preserve"> </w:t>
            </w:r>
            <w:r w:rsidR="00C10BB2" w:rsidRPr="00F5314E">
              <w:t xml:space="preserve">Name of </w:t>
            </w:r>
            <w:r w:rsidRPr="00F5314E">
              <w:t>Workshop/Training</w:t>
            </w:r>
            <w:r w:rsidR="00C10BB2" w:rsidRPr="00F5314E">
              <w:t>/Wellness</w:t>
            </w:r>
            <w:r w:rsidRPr="00F5314E">
              <w:t xml:space="preserve">: </w:t>
            </w:r>
          </w:p>
        </w:tc>
      </w:tr>
      <w:tr w:rsidR="00611B5D" w14:paraId="61D510A9" w14:textId="77777777" w:rsidTr="008551DE">
        <w:trPr>
          <w:trHeight w:val="451"/>
        </w:trPr>
        <w:tc>
          <w:tcPr>
            <w:tcW w:w="10993" w:type="dxa"/>
            <w:gridSpan w:val="2"/>
            <w:tcBorders>
              <w:top w:val="single" w:sz="8" w:space="0" w:color="000000"/>
              <w:left w:val="single" w:sz="8" w:space="0" w:color="000000"/>
              <w:bottom w:val="single" w:sz="8" w:space="0" w:color="000000"/>
              <w:right w:val="single" w:sz="8" w:space="0" w:color="000000"/>
            </w:tcBorders>
          </w:tcPr>
          <w:p w14:paraId="6FA681F9" w14:textId="4C9138D1" w:rsidR="00611B5D" w:rsidRPr="00F5314E" w:rsidRDefault="00CD029E">
            <w:pPr>
              <w:spacing w:after="0" w:line="259" w:lineRule="auto"/>
              <w:ind w:left="0" w:firstLine="0"/>
              <w:jc w:val="left"/>
            </w:pPr>
            <w:r w:rsidRPr="00F5314E">
              <w:t>Location of Workshop/Training</w:t>
            </w:r>
            <w:r w:rsidR="00C10BB2" w:rsidRPr="00F5314E">
              <w:t>/Wellness</w:t>
            </w:r>
            <w:r w:rsidRPr="00F5314E">
              <w:t xml:space="preserve">: </w:t>
            </w:r>
          </w:p>
        </w:tc>
      </w:tr>
      <w:tr w:rsidR="00611B5D" w14:paraId="329017E1" w14:textId="77777777" w:rsidTr="008551DE">
        <w:trPr>
          <w:trHeight w:val="449"/>
        </w:trPr>
        <w:tc>
          <w:tcPr>
            <w:tcW w:w="10993" w:type="dxa"/>
            <w:gridSpan w:val="2"/>
            <w:tcBorders>
              <w:top w:val="single" w:sz="8" w:space="0" w:color="000000"/>
              <w:left w:val="single" w:sz="8" w:space="0" w:color="000000"/>
              <w:bottom w:val="single" w:sz="8" w:space="0" w:color="000000"/>
              <w:right w:val="single" w:sz="8" w:space="0" w:color="000000"/>
            </w:tcBorders>
          </w:tcPr>
          <w:p w14:paraId="45ED101E" w14:textId="27617150" w:rsidR="00611B5D" w:rsidRPr="00F5314E" w:rsidRDefault="00CD029E">
            <w:pPr>
              <w:spacing w:after="0" w:line="259" w:lineRule="auto"/>
              <w:ind w:left="0" w:firstLine="0"/>
              <w:jc w:val="left"/>
            </w:pPr>
            <w:r w:rsidRPr="00F5314E">
              <w:t>Date of Workshop/Training</w:t>
            </w:r>
            <w:r w:rsidR="00C10BB2" w:rsidRPr="00F5314E">
              <w:t>/Wellness (if Wellness, what period is it for?)</w:t>
            </w:r>
            <w:r w:rsidRPr="00F5314E">
              <w:t xml:space="preserve">: </w:t>
            </w:r>
          </w:p>
        </w:tc>
      </w:tr>
      <w:tr w:rsidR="00611B5D" w14:paraId="7C8631AA" w14:textId="77777777" w:rsidTr="008551DE">
        <w:trPr>
          <w:trHeight w:val="449"/>
        </w:trPr>
        <w:tc>
          <w:tcPr>
            <w:tcW w:w="451" w:type="dxa"/>
            <w:tcBorders>
              <w:top w:val="single" w:sz="8" w:space="0" w:color="000000"/>
              <w:left w:val="single" w:sz="8" w:space="0" w:color="000000"/>
              <w:bottom w:val="single" w:sz="8" w:space="0" w:color="000000"/>
              <w:right w:val="single" w:sz="8" w:space="0" w:color="000000"/>
            </w:tcBorders>
          </w:tcPr>
          <w:p w14:paraId="5CF0E96E" w14:textId="77777777" w:rsidR="00611B5D" w:rsidRDefault="00CD029E">
            <w:pPr>
              <w:spacing w:after="0" w:line="259" w:lineRule="auto"/>
              <w:ind w:left="0" w:firstLine="0"/>
              <w:jc w:val="left"/>
            </w:pPr>
            <w:r>
              <w:t xml:space="preserve">3. </w:t>
            </w:r>
          </w:p>
        </w:tc>
        <w:tc>
          <w:tcPr>
            <w:tcW w:w="10542" w:type="dxa"/>
            <w:tcBorders>
              <w:top w:val="single" w:sz="8" w:space="0" w:color="000000"/>
              <w:left w:val="single" w:sz="8" w:space="0" w:color="000000"/>
              <w:bottom w:val="single" w:sz="8" w:space="0" w:color="000000"/>
              <w:right w:val="single" w:sz="8" w:space="0" w:color="000000"/>
            </w:tcBorders>
          </w:tcPr>
          <w:p w14:paraId="213800DF" w14:textId="15174104" w:rsidR="00611B5D" w:rsidRPr="00F5314E" w:rsidRDefault="00CD029E">
            <w:pPr>
              <w:spacing w:after="0" w:line="259" w:lineRule="auto"/>
              <w:ind w:left="0" w:firstLine="0"/>
              <w:jc w:val="left"/>
            </w:pPr>
            <w:r w:rsidRPr="00F5314E">
              <w:t xml:space="preserve"> Explain your reason(s) for requesting the </w:t>
            </w:r>
            <w:r w:rsidR="00F36EDA" w:rsidRPr="00F5314E">
              <w:t>W</w:t>
            </w:r>
            <w:r w:rsidRPr="00F5314E">
              <w:t>orkshop/</w:t>
            </w:r>
            <w:r w:rsidR="00F36EDA" w:rsidRPr="00F5314E">
              <w:t>T</w:t>
            </w:r>
            <w:r w:rsidRPr="00F5314E">
              <w:t>raining</w:t>
            </w:r>
            <w:r w:rsidR="00F36EDA" w:rsidRPr="00F5314E">
              <w:t>/Wellness</w:t>
            </w:r>
            <w:r w:rsidRPr="00F5314E">
              <w:t xml:space="preserve">:  </w:t>
            </w:r>
          </w:p>
        </w:tc>
      </w:tr>
      <w:tr w:rsidR="00611B5D" w14:paraId="1651AA2E" w14:textId="77777777" w:rsidTr="008551DE">
        <w:trPr>
          <w:trHeight w:val="451"/>
        </w:trPr>
        <w:tc>
          <w:tcPr>
            <w:tcW w:w="10993" w:type="dxa"/>
            <w:gridSpan w:val="2"/>
            <w:tcBorders>
              <w:top w:val="single" w:sz="8" w:space="0" w:color="000000"/>
              <w:left w:val="single" w:sz="8" w:space="0" w:color="000000"/>
              <w:bottom w:val="single" w:sz="8" w:space="0" w:color="000000"/>
              <w:right w:val="single" w:sz="8" w:space="0" w:color="000000"/>
            </w:tcBorders>
          </w:tcPr>
          <w:p w14:paraId="432C51FA" w14:textId="77777777" w:rsidR="00611B5D" w:rsidRDefault="00CD029E">
            <w:pPr>
              <w:spacing w:after="0" w:line="259" w:lineRule="auto"/>
              <w:ind w:left="0" w:firstLine="0"/>
              <w:jc w:val="left"/>
            </w:pPr>
            <w:r>
              <w:t xml:space="preserve"> </w:t>
            </w:r>
          </w:p>
        </w:tc>
      </w:tr>
      <w:tr w:rsidR="00611B5D" w14:paraId="62A468BB" w14:textId="77777777" w:rsidTr="008551DE">
        <w:trPr>
          <w:trHeight w:val="449"/>
        </w:trPr>
        <w:tc>
          <w:tcPr>
            <w:tcW w:w="10993" w:type="dxa"/>
            <w:gridSpan w:val="2"/>
            <w:tcBorders>
              <w:top w:val="single" w:sz="8" w:space="0" w:color="000000"/>
              <w:left w:val="single" w:sz="8" w:space="0" w:color="000000"/>
              <w:bottom w:val="single" w:sz="8" w:space="0" w:color="000000"/>
              <w:right w:val="single" w:sz="8" w:space="0" w:color="000000"/>
            </w:tcBorders>
          </w:tcPr>
          <w:p w14:paraId="06BB832F" w14:textId="1C08C27B" w:rsidR="00611B5D" w:rsidRDefault="00611B5D">
            <w:pPr>
              <w:spacing w:after="0" w:line="259" w:lineRule="auto"/>
              <w:ind w:left="0" w:firstLine="0"/>
              <w:jc w:val="left"/>
            </w:pPr>
          </w:p>
        </w:tc>
      </w:tr>
      <w:tr w:rsidR="00611B5D" w14:paraId="77A1B596" w14:textId="77777777" w:rsidTr="008551DE">
        <w:trPr>
          <w:trHeight w:val="449"/>
        </w:trPr>
        <w:tc>
          <w:tcPr>
            <w:tcW w:w="10993" w:type="dxa"/>
            <w:gridSpan w:val="2"/>
            <w:tcBorders>
              <w:top w:val="single" w:sz="8" w:space="0" w:color="000000"/>
              <w:left w:val="single" w:sz="8" w:space="0" w:color="000000"/>
              <w:bottom w:val="single" w:sz="8" w:space="0" w:color="000000"/>
              <w:right w:val="single" w:sz="8" w:space="0" w:color="000000"/>
            </w:tcBorders>
          </w:tcPr>
          <w:p w14:paraId="5852B2C9" w14:textId="77777777" w:rsidR="00611B5D" w:rsidRDefault="00CD029E">
            <w:pPr>
              <w:spacing w:after="0" w:line="259" w:lineRule="auto"/>
              <w:ind w:left="0" w:firstLine="0"/>
              <w:jc w:val="left"/>
            </w:pPr>
            <w:r>
              <w:t xml:space="preserve"> </w:t>
            </w:r>
          </w:p>
        </w:tc>
      </w:tr>
      <w:tr w:rsidR="00611B5D" w14:paraId="36631A8F" w14:textId="77777777" w:rsidTr="008551DE">
        <w:trPr>
          <w:trHeight w:val="449"/>
        </w:trPr>
        <w:tc>
          <w:tcPr>
            <w:tcW w:w="10993" w:type="dxa"/>
            <w:gridSpan w:val="2"/>
            <w:tcBorders>
              <w:top w:val="single" w:sz="8" w:space="0" w:color="000000"/>
              <w:left w:val="single" w:sz="8" w:space="0" w:color="000000"/>
              <w:bottom w:val="single" w:sz="8" w:space="0" w:color="000000"/>
              <w:right w:val="single" w:sz="8" w:space="0" w:color="000000"/>
            </w:tcBorders>
          </w:tcPr>
          <w:p w14:paraId="376B9C97" w14:textId="77777777" w:rsidR="00611B5D" w:rsidRDefault="00CD029E">
            <w:pPr>
              <w:spacing w:after="0" w:line="259" w:lineRule="auto"/>
              <w:ind w:left="0" w:firstLine="0"/>
              <w:jc w:val="left"/>
            </w:pPr>
            <w:r>
              <w:t xml:space="preserve"> </w:t>
            </w:r>
          </w:p>
        </w:tc>
      </w:tr>
    </w:tbl>
    <w:p w14:paraId="343C78B5" w14:textId="084733FA" w:rsidR="00960435" w:rsidRPr="00960435" w:rsidRDefault="00CD029E" w:rsidP="00960435">
      <w:pPr>
        <w:tabs>
          <w:tab w:val="center" w:pos="4681"/>
          <w:tab w:val="center" w:pos="9004"/>
        </w:tabs>
        <w:spacing w:after="65" w:line="259" w:lineRule="auto"/>
        <w:ind w:left="0" w:firstLine="0"/>
        <w:jc w:val="left"/>
      </w:pPr>
      <w:r>
        <w:rPr>
          <w:sz w:val="16"/>
        </w:rPr>
        <w:t xml:space="preserve">Revised </w:t>
      </w:r>
      <w:r w:rsidR="008D19B5">
        <w:rPr>
          <w:sz w:val="16"/>
        </w:rPr>
        <w:t>March</w:t>
      </w:r>
      <w:r w:rsidR="008B0BDA">
        <w:rPr>
          <w:sz w:val="16"/>
        </w:rPr>
        <w:t xml:space="preserve"> 2024</w:t>
      </w:r>
      <w:r w:rsidRPr="00F5314E">
        <w:rPr>
          <w:sz w:val="16"/>
        </w:rPr>
        <w:tab/>
        <w:t xml:space="preserve"> </w:t>
      </w:r>
      <w:r w:rsidRPr="00F5314E">
        <w:rPr>
          <w:sz w:val="16"/>
        </w:rPr>
        <w:tab/>
      </w:r>
      <w:r w:rsidR="00E875EC" w:rsidRPr="00F5314E">
        <w:rPr>
          <w:sz w:val="16"/>
        </w:rPr>
        <w:t xml:space="preserve">                                                                                </w:t>
      </w:r>
      <w:r w:rsidRPr="00F5314E">
        <w:rPr>
          <w:sz w:val="16"/>
        </w:rPr>
        <w:t xml:space="preserve">Page </w:t>
      </w:r>
      <w:r w:rsidRPr="00F5314E">
        <w:rPr>
          <w:b/>
          <w:sz w:val="16"/>
        </w:rPr>
        <w:t>1</w:t>
      </w:r>
      <w:r w:rsidRPr="00F5314E">
        <w:rPr>
          <w:sz w:val="16"/>
        </w:rPr>
        <w:t xml:space="preserve"> of </w:t>
      </w:r>
      <w:r w:rsidR="002E0C7B">
        <w:rPr>
          <w:b/>
          <w:sz w:val="16"/>
        </w:rPr>
        <w:t>2</w:t>
      </w:r>
      <w:r w:rsidRPr="00F5314E">
        <w:rPr>
          <w:sz w:val="22"/>
        </w:rPr>
        <w:t xml:space="preserve"> </w:t>
      </w:r>
    </w:p>
    <w:p w14:paraId="02C34C3C" w14:textId="5A10092A" w:rsidR="00611B5D" w:rsidRPr="00F5314E" w:rsidRDefault="00CD029E" w:rsidP="00F36EDA">
      <w:pPr>
        <w:pStyle w:val="Heading1"/>
        <w:tabs>
          <w:tab w:val="center" w:pos="4681"/>
          <w:tab w:val="right" w:pos="10754"/>
        </w:tabs>
        <w:ind w:left="-15" w:firstLine="0"/>
      </w:pPr>
      <w:r w:rsidRPr="00F5314E">
        <w:lastRenderedPageBreak/>
        <w:t>IUOE Local 942 Education</w:t>
      </w:r>
      <w:r w:rsidR="00F36EDA" w:rsidRPr="00F5314E">
        <w:t>/Wellness Fund</w:t>
      </w:r>
      <w:r w:rsidRPr="00F5314E">
        <w:tab/>
        <w:t xml:space="preserve"> </w:t>
      </w:r>
      <w:r w:rsidRPr="00F5314E">
        <w:tab/>
        <w:t xml:space="preserve"> </w:t>
      </w:r>
    </w:p>
    <w:tbl>
      <w:tblPr>
        <w:tblStyle w:val="TableGrid"/>
        <w:tblW w:w="109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6" w:type="dxa"/>
          <w:left w:w="108" w:type="dxa"/>
          <w:right w:w="104" w:type="dxa"/>
        </w:tblCellMar>
        <w:tblLook w:val="04A0" w:firstRow="1" w:lastRow="0" w:firstColumn="1" w:lastColumn="0" w:noHBand="0" w:noVBand="1"/>
      </w:tblPr>
      <w:tblGrid>
        <w:gridCol w:w="449"/>
        <w:gridCol w:w="7926"/>
        <w:gridCol w:w="2623"/>
      </w:tblGrid>
      <w:tr w:rsidR="00611B5D" w:rsidRPr="00F5314E" w14:paraId="1A4AED9D" w14:textId="77777777" w:rsidTr="008551DE">
        <w:trPr>
          <w:trHeight w:val="295"/>
        </w:trPr>
        <w:tc>
          <w:tcPr>
            <w:tcW w:w="449" w:type="dxa"/>
          </w:tcPr>
          <w:p w14:paraId="19503A3E" w14:textId="77777777" w:rsidR="00611B5D" w:rsidRPr="00F5314E" w:rsidRDefault="00CD029E">
            <w:pPr>
              <w:spacing w:after="0" w:line="259" w:lineRule="auto"/>
              <w:ind w:left="0" w:firstLine="0"/>
              <w:jc w:val="left"/>
            </w:pPr>
            <w:r w:rsidRPr="00F5314E">
              <w:t xml:space="preserve">4. </w:t>
            </w:r>
          </w:p>
        </w:tc>
        <w:tc>
          <w:tcPr>
            <w:tcW w:w="10549" w:type="dxa"/>
            <w:gridSpan w:val="2"/>
          </w:tcPr>
          <w:p w14:paraId="35D728F4" w14:textId="3781D83B" w:rsidR="00611B5D" w:rsidRPr="00F5314E" w:rsidRDefault="00CD029E">
            <w:pPr>
              <w:spacing w:after="0" w:line="259" w:lineRule="auto"/>
              <w:ind w:left="0" w:firstLine="0"/>
              <w:jc w:val="left"/>
            </w:pPr>
            <w:r w:rsidRPr="00F5314E">
              <w:t xml:space="preserve">List the cost of attending the </w:t>
            </w:r>
            <w:r w:rsidR="00F36EDA" w:rsidRPr="00F5314E">
              <w:t>Workshop/Training/Wellness</w:t>
            </w:r>
            <w:r w:rsidRPr="00F5314E">
              <w:t xml:space="preserve">  </w:t>
            </w:r>
          </w:p>
        </w:tc>
      </w:tr>
      <w:tr w:rsidR="00611B5D" w:rsidRPr="00F5314E" w14:paraId="251D1322" w14:textId="77777777" w:rsidTr="007C742F">
        <w:trPr>
          <w:trHeight w:val="637"/>
        </w:trPr>
        <w:tc>
          <w:tcPr>
            <w:tcW w:w="8375" w:type="dxa"/>
            <w:gridSpan w:val="2"/>
            <w:tcBorders>
              <w:bottom w:val="single" w:sz="8" w:space="0" w:color="000000"/>
            </w:tcBorders>
          </w:tcPr>
          <w:p w14:paraId="2095DB8F" w14:textId="0F4F2A58" w:rsidR="00611B5D" w:rsidRPr="00F5314E" w:rsidRDefault="00CD029E" w:rsidP="008551DE">
            <w:pPr>
              <w:spacing w:after="0" w:line="259" w:lineRule="auto"/>
              <w:ind w:left="0" w:firstLine="0"/>
              <w:jc w:val="left"/>
            </w:pPr>
            <w:r w:rsidRPr="00F5314E">
              <w:t>Registration</w:t>
            </w:r>
            <w:r w:rsidR="004F1A73" w:rsidRPr="00F5314E">
              <w:t>/</w:t>
            </w:r>
            <w:r w:rsidRPr="00F5314E">
              <w:t>Tuition Fee</w:t>
            </w:r>
            <w:r w:rsidR="004F1A73" w:rsidRPr="00F5314E">
              <w:t>/Subscription/Membership</w:t>
            </w:r>
            <w:r w:rsidRPr="00F5314E">
              <w:t xml:space="preserve"> including taxes (attach copy of </w:t>
            </w:r>
            <w:r w:rsidR="008551DE" w:rsidRPr="00F5314E">
              <w:t>R</w:t>
            </w:r>
            <w:r w:rsidRPr="00F5314E">
              <w:t>egistration</w:t>
            </w:r>
            <w:r w:rsidR="006D5F2E" w:rsidRPr="00F5314E">
              <w:t>/Subscription/Membership</w:t>
            </w:r>
            <w:r w:rsidRPr="00F5314E">
              <w:t xml:space="preserve"> form)  </w:t>
            </w:r>
          </w:p>
        </w:tc>
        <w:tc>
          <w:tcPr>
            <w:tcW w:w="2623" w:type="dxa"/>
            <w:tcBorders>
              <w:bottom w:val="single" w:sz="8" w:space="0" w:color="000000"/>
            </w:tcBorders>
          </w:tcPr>
          <w:p w14:paraId="3014B2D3" w14:textId="77777777" w:rsidR="00611B5D" w:rsidRPr="00F5314E" w:rsidRDefault="00CD029E">
            <w:pPr>
              <w:spacing w:after="0" w:line="259" w:lineRule="auto"/>
              <w:ind w:left="0" w:firstLine="0"/>
              <w:jc w:val="left"/>
            </w:pPr>
            <w:r w:rsidRPr="00F5314E">
              <w:t xml:space="preserve"> </w:t>
            </w:r>
          </w:p>
        </w:tc>
      </w:tr>
      <w:tr w:rsidR="00611B5D" w:rsidRPr="00F5314E" w14:paraId="35F1B2EC" w14:textId="77777777" w:rsidTr="008551DE">
        <w:trPr>
          <w:trHeight w:val="578"/>
        </w:trPr>
        <w:tc>
          <w:tcPr>
            <w:tcW w:w="8375" w:type="dxa"/>
            <w:gridSpan w:val="2"/>
          </w:tcPr>
          <w:p w14:paraId="6773C7F4" w14:textId="66EBED6C" w:rsidR="00611B5D" w:rsidRPr="00F5314E" w:rsidRDefault="00CD029E">
            <w:pPr>
              <w:spacing w:after="0" w:line="259" w:lineRule="auto"/>
              <w:ind w:left="0" w:firstLine="0"/>
              <w:jc w:val="left"/>
            </w:pPr>
            <w:r w:rsidRPr="00F5314E">
              <w:t xml:space="preserve">Course material including taxes (attach copy of course material, </w:t>
            </w:r>
            <w:r w:rsidR="004F1A73" w:rsidRPr="00F5314E">
              <w:t>text</w:t>
            </w:r>
            <w:r w:rsidRPr="00F5314E">
              <w:t xml:space="preserve">books, </w:t>
            </w:r>
            <w:proofErr w:type="spellStart"/>
            <w:r w:rsidRPr="00F5314E">
              <w:t>etc</w:t>
            </w:r>
            <w:proofErr w:type="spellEnd"/>
            <w:r w:rsidRPr="00F5314E">
              <w:t xml:space="preserve">) </w:t>
            </w:r>
          </w:p>
          <w:p w14:paraId="5FCADC37" w14:textId="77777777" w:rsidR="00611B5D" w:rsidRPr="00F5314E" w:rsidRDefault="00CD029E">
            <w:pPr>
              <w:spacing w:after="0" w:line="259" w:lineRule="auto"/>
              <w:ind w:left="0" w:firstLine="0"/>
              <w:jc w:val="left"/>
            </w:pPr>
            <w:r w:rsidRPr="00F5314E">
              <w:t xml:space="preserve"> </w:t>
            </w:r>
          </w:p>
        </w:tc>
        <w:tc>
          <w:tcPr>
            <w:tcW w:w="2623" w:type="dxa"/>
          </w:tcPr>
          <w:p w14:paraId="046F1E7F" w14:textId="77777777" w:rsidR="00611B5D" w:rsidRPr="00F5314E" w:rsidRDefault="00CD029E">
            <w:pPr>
              <w:spacing w:after="0" w:line="259" w:lineRule="auto"/>
              <w:ind w:left="0" w:firstLine="0"/>
              <w:jc w:val="left"/>
            </w:pPr>
            <w:r w:rsidRPr="00F5314E">
              <w:t xml:space="preserve"> </w:t>
            </w:r>
          </w:p>
        </w:tc>
      </w:tr>
    </w:tbl>
    <w:p w14:paraId="3B89E6E3" w14:textId="1CCAC021" w:rsidR="00611B5D" w:rsidRPr="00F5314E" w:rsidRDefault="00CD029E" w:rsidP="008551DE">
      <w:pPr>
        <w:spacing w:after="0" w:line="259" w:lineRule="auto"/>
        <w:ind w:left="0" w:firstLine="0"/>
        <w:jc w:val="center"/>
      </w:pPr>
      <w:r w:rsidRPr="00F5314E">
        <w:rPr>
          <w:b/>
          <w:color w:val="FF0000"/>
        </w:rPr>
        <w:t>For Out-of-Province Travel ONLY</w:t>
      </w:r>
      <w:r w:rsidR="00E875EC" w:rsidRPr="00F5314E">
        <w:rPr>
          <w:b/>
          <w:color w:val="FF0000"/>
        </w:rPr>
        <w:t xml:space="preserve"> (Travel </w:t>
      </w:r>
      <w:r w:rsidR="001548FF" w:rsidRPr="00F5314E">
        <w:rPr>
          <w:b/>
          <w:color w:val="FF0000"/>
        </w:rPr>
        <w:t xml:space="preserve">within PEI </w:t>
      </w:r>
      <w:r w:rsidR="00E875EC" w:rsidRPr="00F5314E">
        <w:rPr>
          <w:b/>
          <w:color w:val="FF0000"/>
        </w:rPr>
        <w:t>is NOT covered)</w:t>
      </w:r>
    </w:p>
    <w:tbl>
      <w:tblPr>
        <w:tblStyle w:val="TableGrid"/>
        <w:tblW w:w="109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6" w:type="dxa"/>
          <w:left w:w="108" w:type="dxa"/>
          <w:right w:w="1" w:type="dxa"/>
        </w:tblCellMar>
        <w:tblLook w:val="04A0" w:firstRow="1" w:lastRow="0" w:firstColumn="1" w:lastColumn="0" w:noHBand="0" w:noVBand="1"/>
      </w:tblPr>
      <w:tblGrid>
        <w:gridCol w:w="8375"/>
        <w:gridCol w:w="2623"/>
      </w:tblGrid>
      <w:tr w:rsidR="00611B5D" w:rsidRPr="00F5314E" w14:paraId="6605C441" w14:textId="77777777" w:rsidTr="008551DE">
        <w:trPr>
          <w:trHeight w:val="578"/>
        </w:trPr>
        <w:tc>
          <w:tcPr>
            <w:tcW w:w="8375" w:type="dxa"/>
          </w:tcPr>
          <w:p w14:paraId="346B6A82" w14:textId="77777777" w:rsidR="00611B5D" w:rsidRPr="00F5314E" w:rsidRDefault="00CD029E">
            <w:pPr>
              <w:spacing w:after="0" w:line="259" w:lineRule="auto"/>
              <w:ind w:left="0" w:firstLine="0"/>
              <w:jc w:val="left"/>
            </w:pPr>
            <w:r w:rsidRPr="00F5314E">
              <w:t xml:space="preserve">a.  Accommodations (if sharing, list only the expenses YOU will incur) </w:t>
            </w:r>
          </w:p>
          <w:p w14:paraId="17E1C11D" w14:textId="77777777" w:rsidR="00611B5D" w:rsidRPr="00F5314E" w:rsidRDefault="00CD029E">
            <w:pPr>
              <w:spacing w:after="0" w:line="259" w:lineRule="auto"/>
              <w:ind w:left="0" w:right="106" w:firstLine="0"/>
              <w:jc w:val="right"/>
            </w:pPr>
            <w:r w:rsidRPr="00F5314E">
              <w:t xml:space="preserve">$ _______ / night for _______ nights =  </w:t>
            </w:r>
          </w:p>
        </w:tc>
        <w:tc>
          <w:tcPr>
            <w:tcW w:w="2623" w:type="dxa"/>
          </w:tcPr>
          <w:p w14:paraId="4ABA3EBD" w14:textId="77777777" w:rsidR="00611B5D" w:rsidRPr="00F5314E" w:rsidRDefault="00CD029E">
            <w:pPr>
              <w:spacing w:after="0" w:line="259" w:lineRule="auto"/>
              <w:ind w:left="0" w:firstLine="0"/>
              <w:jc w:val="left"/>
            </w:pPr>
            <w:r w:rsidRPr="00F5314E">
              <w:t xml:space="preserve"> </w:t>
            </w:r>
          </w:p>
        </w:tc>
      </w:tr>
      <w:tr w:rsidR="00611B5D" w:rsidRPr="00F5314E" w14:paraId="68B3EBA6" w14:textId="77777777" w:rsidTr="008551DE">
        <w:trPr>
          <w:trHeight w:val="578"/>
        </w:trPr>
        <w:tc>
          <w:tcPr>
            <w:tcW w:w="8375" w:type="dxa"/>
          </w:tcPr>
          <w:p w14:paraId="0646EB87" w14:textId="77777777" w:rsidR="00611B5D" w:rsidRPr="00F5314E" w:rsidRDefault="00CD029E">
            <w:pPr>
              <w:spacing w:after="0" w:line="259" w:lineRule="auto"/>
              <w:ind w:left="0" w:firstLine="0"/>
              <w:jc w:val="left"/>
            </w:pPr>
            <w:r w:rsidRPr="00F5314E">
              <w:t xml:space="preserve">b.  Travel: </w:t>
            </w:r>
          </w:p>
          <w:p w14:paraId="69C63B75" w14:textId="77777777" w:rsidR="00611B5D" w:rsidRPr="00F5314E" w:rsidRDefault="00CD029E">
            <w:pPr>
              <w:spacing w:after="0" w:line="259" w:lineRule="auto"/>
              <w:ind w:left="0" w:firstLine="0"/>
              <w:jc w:val="left"/>
            </w:pPr>
            <w:r w:rsidRPr="00F5314E">
              <w:t xml:space="preserve">      </w:t>
            </w:r>
            <w:proofErr w:type="spellStart"/>
            <w:r w:rsidRPr="00F5314E">
              <w:t>i</w:t>
            </w:r>
            <w:proofErr w:type="spellEnd"/>
            <w:r w:rsidRPr="00F5314E">
              <w:t xml:space="preserve">)  Actual fare: bus, air, ferry, etc. </w:t>
            </w:r>
          </w:p>
        </w:tc>
        <w:tc>
          <w:tcPr>
            <w:tcW w:w="2623" w:type="dxa"/>
          </w:tcPr>
          <w:p w14:paraId="74E3F827" w14:textId="77777777" w:rsidR="00611B5D" w:rsidRPr="00F5314E" w:rsidRDefault="00CD029E">
            <w:pPr>
              <w:spacing w:after="0" w:line="259" w:lineRule="auto"/>
              <w:ind w:left="0" w:firstLine="0"/>
              <w:jc w:val="left"/>
            </w:pPr>
            <w:r w:rsidRPr="00F5314E">
              <w:t xml:space="preserve"> </w:t>
            </w:r>
          </w:p>
        </w:tc>
      </w:tr>
      <w:tr w:rsidR="00611B5D" w:rsidRPr="00F5314E" w14:paraId="02BCC517" w14:textId="77777777" w:rsidTr="008551DE">
        <w:trPr>
          <w:trHeight w:val="816"/>
        </w:trPr>
        <w:tc>
          <w:tcPr>
            <w:tcW w:w="8375" w:type="dxa"/>
          </w:tcPr>
          <w:p w14:paraId="59642654" w14:textId="77777777" w:rsidR="00611B5D" w:rsidRPr="00F5314E" w:rsidRDefault="00CD029E">
            <w:pPr>
              <w:spacing w:after="4" w:line="227" w:lineRule="auto"/>
              <w:ind w:left="0" w:right="211" w:firstLine="0"/>
            </w:pPr>
            <w:r w:rsidRPr="00F5314E">
              <w:t xml:space="preserve">     ii)  Number of approved </w:t>
            </w:r>
            <w:proofErr w:type="spellStart"/>
            <w:r w:rsidRPr="00F5314E">
              <w:t>kilometres</w:t>
            </w:r>
            <w:proofErr w:type="spellEnd"/>
            <w:r w:rsidRPr="00F5314E">
              <w:t xml:space="preserve"> travelled calculated from your worksite.            </w:t>
            </w:r>
            <w:r w:rsidRPr="00F5314E">
              <w:rPr>
                <w:sz w:val="20"/>
              </w:rPr>
              <w:t xml:space="preserve">The rate of reimbursement shall be per Treasury Board Policy. </w:t>
            </w:r>
          </w:p>
          <w:p w14:paraId="721F5B59" w14:textId="77777777" w:rsidR="00611B5D" w:rsidRPr="00F5314E" w:rsidRDefault="00CD029E">
            <w:pPr>
              <w:spacing w:after="0" w:line="259" w:lineRule="auto"/>
              <w:ind w:left="0" w:right="105" w:firstLine="0"/>
              <w:jc w:val="right"/>
            </w:pPr>
            <w:r w:rsidRPr="00F5314E">
              <w:t xml:space="preserve"> # of kms _______ x current rate $_______ =  </w:t>
            </w:r>
          </w:p>
        </w:tc>
        <w:tc>
          <w:tcPr>
            <w:tcW w:w="2623" w:type="dxa"/>
          </w:tcPr>
          <w:p w14:paraId="380068AF" w14:textId="77777777" w:rsidR="00611B5D" w:rsidRPr="00F5314E" w:rsidRDefault="00CD029E">
            <w:pPr>
              <w:spacing w:after="0" w:line="259" w:lineRule="auto"/>
              <w:ind w:left="0" w:firstLine="0"/>
              <w:jc w:val="left"/>
            </w:pPr>
            <w:r w:rsidRPr="00F5314E">
              <w:t xml:space="preserve"> </w:t>
            </w:r>
          </w:p>
        </w:tc>
      </w:tr>
      <w:tr w:rsidR="00611B5D" w:rsidRPr="00F5314E" w14:paraId="3742DA93" w14:textId="77777777" w:rsidTr="008551DE">
        <w:trPr>
          <w:trHeight w:val="579"/>
        </w:trPr>
        <w:tc>
          <w:tcPr>
            <w:tcW w:w="8375" w:type="dxa"/>
          </w:tcPr>
          <w:p w14:paraId="1EE1A9B9" w14:textId="77777777" w:rsidR="00611B5D" w:rsidRPr="00F5314E" w:rsidRDefault="00CD029E">
            <w:pPr>
              <w:spacing w:after="0" w:line="259" w:lineRule="auto"/>
              <w:ind w:left="0" w:firstLine="0"/>
              <w:jc w:val="left"/>
            </w:pPr>
            <w:r w:rsidRPr="00F5314E">
              <w:t xml:space="preserve">c.  Meals in accordance with Collective Agreement:  </w:t>
            </w:r>
          </w:p>
          <w:p w14:paraId="5238D1AF" w14:textId="77777777" w:rsidR="00611B5D" w:rsidRPr="00F5314E" w:rsidRDefault="00CD029E">
            <w:pPr>
              <w:spacing w:after="0" w:line="259" w:lineRule="auto"/>
              <w:ind w:left="0" w:firstLine="0"/>
              <w:jc w:val="left"/>
            </w:pPr>
            <w:r w:rsidRPr="00F5314E">
              <w:t xml:space="preserve"> </w:t>
            </w:r>
          </w:p>
        </w:tc>
        <w:tc>
          <w:tcPr>
            <w:tcW w:w="2623" w:type="dxa"/>
          </w:tcPr>
          <w:p w14:paraId="68D10F3F" w14:textId="77777777" w:rsidR="00611B5D" w:rsidRPr="00F5314E" w:rsidRDefault="00CD029E">
            <w:pPr>
              <w:spacing w:after="0" w:line="259" w:lineRule="auto"/>
              <w:ind w:left="0" w:firstLine="0"/>
              <w:jc w:val="left"/>
            </w:pPr>
            <w:r w:rsidRPr="00F5314E">
              <w:t xml:space="preserve"> </w:t>
            </w:r>
          </w:p>
        </w:tc>
      </w:tr>
      <w:tr w:rsidR="00611B5D" w:rsidRPr="00F5314E" w14:paraId="144AEE9E" w14:textId="77777777" w:rsidTr="008551DE">
        <w:trPr>
          <w:trHeight w:val="578"/>
        </w:trPr>
        <w:tc>
          <w:tcPr>
            <w:tcW w:w="8375" w:type="dxa"/>
          </w:tcPr>
          <w:p w14:paraId="1AC80874" w14:textId="77777777" w:rsidR="00611B5D" w:rsidRPr="00F5314E" w:rsidRDefault="00CD029E">
            <w:pPr>
              <w:spacing w:after="0" w:line="259" w:lineRule="auto"/>
              <w:ind w:left="0" w:firstLine="0"/>
              <w:jc w:val="left"/>
            </w:pPr>
            <w:r w:rsidRPr="00F5314E">
              <w:t xml:space="preserve">d.  Miscellaneous: parking, bridge &amp; road tolls, etc. (receipts required) </w:t>
            </w:r>
          </w:p>
          <w:p w14:paraId="06F915D2" w14:textId="77777777" w:rsidR="00611B5D" w:rsidRPr="00F5314E" w:rsidRDefault="00CD029E">
            <w:pPr>
              <w:spacing w:after="0" w:line="259" w:lineRule="auto"/>
              <w:ind w:left="0" w:firstLine="0"/>
              <w:jc w:val="left"/>
            </w:pPr>
            <w:r w:rsidRPr="00F5314E">
              <w:t xml:space="preserve"> </w:t>
            </w:r>
          </w:p>
        </w:tc>
        <w:tc>
          <w:tcPr>
            <w:tcW w:w="2623" w:type="dxa"/>
          </w:tcPr>
          <w:p w14:paraId="1CC6DE4D" w14:textId="77777777" w:rsidR="00611B5D" w:rsidRPr="00F5314E" w:rsidRDefault="00CD029E">
            <w:pPr>
              <w:spacing w:after="0" w:line="259" w:lineRule="auto"/>
              <w:ind w:left="0" w:firstLine="0"/>
              <w:jc w:val="left"/>
            </w:pPr>
            <w:r w:rsidRPr="00F5314E">
              <w:t xml:space="preserve"> </w:t>
            </w:r>
          </w:p>
        </w:tc>
      </w:tr>
      <w:tr w:rsidR="00611B5D" w:rsidRPr="00F5314E" w14:paraId="04893310" w14:textId="77777777" w:rsidTr="008551DE">
        <w:trPr>
          <w:trHeight w:val="578"/>
        </w:trPr>
        <w:tc>
          <w:tcPr>
            <w:tcW w:w="8375" w:type="dxa"/>
          </w:tcPr>
          <w:p w14:paraId="19B0D12F" w14:textId="77777777" w:rsidR="00611B5D" w:rsidRPr="00F5314E" w:rsidRDefault="00CD029E">
            <w:pPr>
              <w:spacing w:after="0" w:line="259" w:lineRule="auto"/>
              <w:ind w:left="725" w:right="53" w:firstLine="0"/>
              <w:jc w:val="right"/>
            </w:pPr>
            <w:r w:rsidRPr="00F5314E">
              <w:t xml:space="preserve">                                                                                                          Total Direct Cost:  </w:t>
            </w:r>
          </w:p>
        </w:tc>
        <w:tc>
          <w:tcPr>
            <w:tcW w:w="2623" w:type="dxa"/>
          </w:tcPr>
          <w:p w14:paraId="2F55AAE0" w14:textId="77777777" w:rsidR="00611B5D" w:rsidRPr="00F5314E" w:rsidRDefault="00CD029E">
            <w:pPr>
              <w:spacing w:after="0" w:line="259" w:lineRule="auto"/>
              <w:ind w:left="0" w:firstLine="0"/>
              <w:jc w:val="left"/>
            </w:pPr>
            <w:r w:rsidRPr="00F5314E">
              <w:t xml:space="preserve"> </w:t>
            </w:r>
          </w:p>
        </w:tc>
      </w:tr>
      <w:tr w:rsidR="00611B5D" w:rsidRPr="00F5314E" w14:paraId="74E4F861" w14:textId="77777777" w:rsidTr="008551DE">
        <w:trPr>
          <w:trHeight w:val="581"/>
        </w:trPr>
        <w:tc>
          <w:tcPr>
            <w:tcW w:w="8375" w:type="dxa"/>
          </w:tcPr>
          <w:p w14:paraId="1E789E91" w14:textId="18DB2E2E" w:rsidR="00611B5D" w:rsidRPr="00F5314E" w:rsidRDefault="00CD029E">
            <w:pPr>
              <w:spacing w:after="0" w:line="259" w:lineRule="auto"/>
              <w:ind w:left="0" w:right="107" w:firstLine="0"/>
              <w:jc w:val="right"/>
            </w:pPr>
            <w:r w:rsidRPr="00F5314E">
              <w:t xml:space="preserve">                                                                                            Total Amount Requested</w:t>
            </w:r>
            <w:r w:rsidR="006D5F2E" w:rsidRPr="00F5314E">
              <w:t xml:space="preserve">.  </w:t>
            </w:r>
          </w:p>
          <w:p w14:paraId="1467EB88" w14:textId="0460F095" w:rsidR="00611B5D" w:rsidRPr="00F5314E" w:rsidRDefault="00CD029E">
            <w:pPr>
              <w:spacing w:after="0" w:line="259" w:lineRule="auto"/>
              <w:ind w:left="0" w:right="107" w:firstLine="0"/>
              <w:jc w:val="right"/>
            </w:pPr>
            <w:r w:rsidRPr="00F5314E">
              <w:t>* Maximum $1</w:t>
            </w:r>
            <w:r w:rsidR="00E875EC" w:rsidRPr="00F5314E">
              <w:t>5</w:t>
            </w:r>
            <w:r w:rsidRPr="00F5314E">
              <w:t xml:space="preserve">00/fiscal year: </w:t>
            </w:r>
          </w:p>
        </w:tc>
        <w:tc>
          <w:tcPr>
            <w:tcW w:w="2623" w:type="dxa"/>
          </w:tcPr>
          <w:p w14:paraId="71C3857D" w14:textId="77777777" w:rsidR="00611B5D" w:rsidRPr="00F5314E" w:rsidRDefault="00CD029E">
            <w:pPr>
              <w:spacing w:after="0" w:line="259" w:lineRule="auto"/>
              <w:ind w:left="0" w:firstLine="0"/>
              <w:jc w:val="left"/>
            </w:pPr>
            <w:r w:rsidRPr="00F5314E">
              <w:t xml:space="preserve"> </w:t>
            </w:r>
          </w:p>
        </w:tc>
      </w:tr>
    </w:tbl>
    <w:p w14:paraId="0F1997B4" w14:textId="331780E8" w:rsidR="00611B5D" w:rsidRPr="00F5314E" w:rsidRDefault="00611B5D">
      <w:pPr>
        <w:spacing w:after="0" w:line="259" w:lineRule="auto"/>
        <w:ind w:left="0" w:firstLine="0"/>
        <w:jc w:val="left"/>
      </w:pPr>
    </w:p>
    <w:p w14:paraId="63DD8E9C" w14:textId="7380A984" w:rsidR="00611B5D" w:rsidRPr="00F5314E" w:rsidRDefault="00CD029E" w:rsidP="008551DE">
      <w:pPr>
        <w:spacing w:after="0" w:line="259" w:lineRule="auto"/>
        <w:ind w:left="-5"/>
        <w:jc w:val="center"/>
      </w:pPr>
      <w:r w:rsidRPr="00F5314E">
        <w:rPr>
          <w:b/>
          <w:color w:val="FF0000"/>
        </w:rPr>
        <w:t xml:space="preserve">Salary Replacement Cost ~ Max 15 </w:t>
      </w:r>
      <w:proofErr w:type="spellStart"/>
      <w:r w:rsidRPr="00F5314E">
        <w:rPr>
          <w:b/>
          <w:color w:val="FF0000"/>
        </w:rPr>
        <w:t>hrs</w:t>
      </w:r>
      <w:proofErr w:type="spellEnd"/>
      <w:r w:rsidRPr="00F5314E">
        <w:rPr>
          <w:b/>
          <w:color w:val="FF0000"/>
        </w:rPr>
        <w:t>/year applies only if you are scheduled to work on these dates.</w:t>
      </w:r>
    </w:p>
    <w:tbl>
      <w:tblPr>
        <w:tblStyle w:val="TableGrid"/>
        <w:tblW w:w="109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6" w:type="dxa"/>
          <w:left w:w="108" w:type="dxa"/>
          <w:right w:w="115" w:type="dxa"/>
        </w:tblCellMar>
        <w:tblLook w:val="04A0" w:firstRow="1" w:lastRow="0" w:firstColumn="1" w:lastColumn="0" w:noHBand="0" w:noVBand="1"/>
      </w:tblPr>
      <w:tblGrid>
        <w:gridCol w:w="10998"/>
      </w:tblGrid>
      <w:tr w:rsidR="00611B5D" w:rsidRPr="00F5314E" w14:paraId="6874852F" w14:textId="77777777" w:rsidTr="008551DE">
        <w:trPr>
          <w:trHeight w:val="350"/>
        </w:trPr>
        <w:tc>
          <w:tcPr>
            <w:tcW w:w="10998" w:type="dxa"/>
          </w:tcPr>
          <w:p w14:paraId="45765A57" w14:textId="7A801944" w:rsidR="00611B5D" w:rsidRPr="00F5314E" w:rsidRDefault="00CD029E" w:rsidP="008551DE">
            <w:pPr>
              <w:spacing w:after="0" w:line="259" w:lineRule="auto"/>
              <w:ind w:left="0" w:firstLine="0"/>
              <w:jc w:val="left"/>
            </w:pPr>
            <w:r w:rsidRPr="00F5314E">
              <w:t xml:space="preserve"> Date:                                     # of hours                        x hourly rate $                            = </w:t>
            </w:r>
          </w:p>
        </w:tc>
      </w:tr>
      <w:tr w:rsidR="00611B5D" w:rsidRPr="00F5314E" w14:paraId="2E7B3AD4" w14:textId="77777777" w:rsidTr="008551DE">
        <w:trPr>
          <w:trHeight w:val="395"/>
        </w:trPr>
        <w:tc>
          <w:tcPr>
            <w:tcW w:w="10998" w:type="dxa"/>
          </w:tcPr>
          <w:p w14:paraId="2C114B1C" w14:textId="1F562D68" w:rsidR="00611B5D" w:rsidRPr="00F5314E" w:rsidRDefault="00CD029E" w:rsidP="008551DE">
            <w:pPr>
              <w:spacing w:after="0" w:line="259" w:lineRule="auto"/>
              <w:ind w:left="0" w:firstLine="0"/>
              <w:jc w:val="left"/>
            </w:pPr>
            <w:r w:rsidRPr="00F5314E">
              <w:t xml:space="preserve"> Date:                                    # of hours                         x hourly rate $                            = </w:t>
            </w:r>
          </w:p>
        </w:tc>
      </w:tr>
    </w:tbl>
    <w:p w14:paraId="55D750D8" w14:textId="7813370B" w:rsidR="00611B5D" w:rsidRPr="00F5314E" w:rsidRDefault="00CD029E" w:rsidP="002E0C7B">
      <w:pPr>
        <w:tabs>
          <w:tab w:val="center" w:pos="4681"/>
          <w:tab w:val="center" w:pos="9004"/>
        </w:tabs>
        <w:spacing w:before="240" w:after="65" w:line="259" w:lineRule="auto"/>
        <w:ind w:left="0" w:firstLine="0"/>
        <w:jc w:val="left"/>
      </w:pPr>
      <w:r w:rsidRPr="00F5314E">
        <w:rPr>
          <w:b/>
          <w:color w:val="FF0000"/>
        </w:rPr>
        <w:t>PLEASE NOTE THE FOLLOWING:</w:t>
      </w:r>
    </w:p>
    <w:p w14:paraId="40455EDD" w14:textId="5BF27CF5" w:rsidR="00611B5D" w:rsidRPr="00F5314E" w:rsidRDefault="00CD029E" w:rsidP="00E875EC">
      <w:pPr>
        <w:numPr>
          <w:ilvl w:val="0"/>
          <w:numId w:val="1"/>
        </w:numPr>
        <w:spacing w:after="153"/>
        <w:ind w:right="301" w:hanging="720"/>
        <w:jc w:val="left"/>
      </w:pPr>
      <w:r w:rsidRPr="00F5314E">
        <w:t>Incomplete</w:t>
      </w:r>
      <w:r w:rsidR="00E875EC" w:rsidRPr="00F5314E">
        <w:t xml:space="preserve"> or i</w:t>
      </w:r>
      <w:r w:rsidR="00E875EC" w:rsidRPr="00F5314E">
        <w:rPr>
          <w:bCs/>
          <w:color w:val="auto"/>
          <w:szCs w:val="24"/>
        </w:rPr>
        <w:t>llegible</w:t>
      </w:r>
      <w:r w:rsidRPr="00F5314E">
        <w:t xml:space="preserve"> applications will </w:t>
      </w:r>
      <w:r w:rsidR="00E875EC" w:rsidRPr="00F5314E">
        <w:t>NOT be reviewed or processed;</w:t>
      </w:r>
    </w:p>
    <w:p w14:paraId="40550972" w14:textId="5CB02DFD" w:rsidR="00611B5D" w:rsidRPr="00F5314E" w:rsidRDefault="00CD029E" w:rsidP="00E875EC">
      <w:pPr>
        <w:numPr>
          <w:ilvl w:val="0"/>
          <w:numId w:val="1"/>
        </w:numPr>
        <w:spacing w:after="153"/>
        <w:ind w:right="301" w:hanging="720"/>
        <w:jc w:val="left"/>
      </w:pPr>
      <w:r w:rsidRPr="00F5314E">
        <w:t xml:space="preserve">Applicants must submit receipt(s) following completion of the above </w:t>
      </w:r>
      <w:r w:rsidR="00E875EC" w:rsidRPr="00F5314E">
        <w:t>W</w:t>
      </w:r>
      <w:r w:rsidRPr="00F5314E">
        <w:t>orkshop/</w:t>
      </w:r>
      <w:r w:rsidR="00E875EC" w:rsidRPr="00F5314E">
        <w:t>T</w:t>
      </w:r>
      <w:r w:rsidRPr="00F5314E">
        <w:t>raining</w:t>
      </w:r>
      <w:r w:rsidR="00E875EC" w:rsidRPr="00F5314E">
        <w:t>/Wellness</w:t>
      </w:r>
      <w:r w:rsidR="008551DE" w:rsidRPr="00F5314E">
        <w:t xml:space="preserve"> before any further applications will be approved</w:t>
      </w:r>
      <w:r w:rsidR="00E875EC" w:rsidRPr="00F5314E">
        <w:t>;</w:t>
      </w:r>
    </w:p>
    <w:p w14:paraId="195826FE" w14:textId="26D92582" w:rsidR="00611B5D" w:rsidRPr="00F5314E" w:rsidRDefault="00CD029E" w:rsidP="00E875EC">
      <w:pPr>
        <w:numPr>
          <w:ilvl w:val="0"/>
          <w:numId w:val="1"/>
        </w:numPr>
        <w:spacing w:after="164" w:line="245" w:lineRule="auto"/>
        <w:ind w:right="301" w:hanging="720"/>
        <w:jc w:val="left"/>
      </w:pPr>
      <w:r w:rsidRPr="00F5314E">
        <w:t>Applications must be received by the first of each month to be reviewed by the Committee that month.  The Committee generally meets on the third Tuesday of every month</w:t>
      </w:r>
      <w:r w:rsidR="008551DE" w:rsidRPr="00F5314E">
        <w:t>;</w:t>
      </w:r>
    </w:p>
    <w:p w14:paraId="5D795A43" w14:textId="226C5AD0" w:rsidR="00611B5D" w:rsidRPr="00F5314E" w:rsidRDefault="00CD029E" w:rsidP="002E0C7B">
      <w:pPr>
        <w:numPr>
          <w:ilvl w:val="0"/>
          <w:numId w:val="1"/>
        </w:numPr>
        <w:ind w:right="301" w:hanging="720"/>
        <w:jc w:val="left"/>
      </w:pPr>
      <w:r w:rsidRPr="00F5314E">
        <w:t>If approved for funding, it is your responsibility to notify the employer and complete the appropriate leave forms</w:t>
      </w:r>
      <w:r w:rsidR="00E875EC" w:rsidRPr="00F5314E">
        <w:t>;</w:t>
      </w:r>
      <w:r w:rsidR="006D5F2E" w:rsidRPr="00F5314E">
        <w:t xml:space="preserve"> </w:t>
      </w:r>
      <w:r w:rsidRPr="00F5314E">
        <w:t>If the course is cancelled or you do not attend, ALL funding must be returned immediately</w:t>
      </w:r>
      <w:r w:rsidR="00E875EC" w:rsidRPr="00F5314E">
        <w:t>;</w:t>
      </w:r>
      <w:r w:rsidRPr="00F5314E">
        <w:t xml:space="preserve"> </w:t>
      </w:r>
    </w:p>
    <w:p w14:paraId="138894FC" w14:textId="465C4A67" w:rsidR="00611B5D" w:rsidRPr="00F5314E" w:rsidRDefault="00CD029E" w:rsidP="002E0C7B">
      <w:pPr>
        <w:numPr>
          <w:ilvl w:val="0"/>
          <w:numId w:val="1"/>
        </w:numPr>
        <w:spacing w:before="240" w:after="0"/>
        <w:ind w:right="301" w:hanging="720"/>
        <w:jc w:val="left"/>
      </w:pPr>
      <w:r w:rsidRPr="00F5314E">
        <w:t xml:space="preserve">Any cheques received must be cashed within </w:t>
      </w:r>
      <w:r w:rsidRPr="00F5314E">
        <w:rPr>
          <w:b/>
          <w:u w:val="single" w:color="000000"/>
        </w:rPr>
        <w:t>6 months</w:t>
      </w:r>
      <w:r w:rsidRPr="00F5314E">
        <w:t xml:space="preserve"> of the date of issue. If not</w:t>
      </w:r>
      <w:r w:rsidR="00E875EC" w:rsidRPr="00F5314E">
        <w:t>,</w:t>
      </w:r>
      <w:r w:rsidRPr="00F5314E">
        <w:t xml:space="preserve"> they will be null/void and they will </w:t>
      </w:r>
      <w:r w:rsidRPr="00F5314E">
        <w:rPr>
          <w:b/>
        </w:rPr>
        <w:t>NOT</w:t>
      </w:r>
      <w:r w:rsidRPr="00F5314E">
        <w:t xml:space="preserve"> be reissued to the Member.  </w:t>
      </w:r>
    </w:p>
    <w:p w14:paraId="5D9F3E23" w14:textId="77777777" w:rsidR="008551DE" w:rsidRPr="00F5314E" w:rsidRDefault="008551DE" w:rsidP="002E0C7B">
      <w:pPr>
        <w:spacing w:after="0"/>
        <w:ind w:left="720" w:right="301" w:firstLine="0"/>
        <w:jc w:val="left"/>
      </w:pPr>
    </w:p>
    <w:tbl>
      <w:tblPr>
        <w:tblStyle w:val="TableGrid"/>
        <w:tblW w:w="1099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6" w:type="dxa"/>
          <w:left w:w="108" w:type="dxa"/>
          <w:right w:w="115" w:type="dxa"/>
        </w:tblCellMar>
        <w:tblLook w:val="04A0" w:firstRow="1" w:lastRow="0" w:firstColumn="1" w:lastColumn="0" w:noHBand="0" w:noVBand="1"/>
      </w:tblPr>
      <w:tblGrid>
        <w:gridCol w:w="3865"/>
        <w:gridCol w:w="7128"/>
      </w:tblGrid>
      <w:tr w:rsidR="00611B5D" w:rsidRPr="00F5314E" w14:paraId="28511755" w14:textId="77777777" w:rsidTr="008551DE">
        <w:trPr>
          <w:trHeight w:val="557"/>
        </w:trPr>
        <w:tc>
          <w:tcPr>
            <w:tcW w:w="3865" w:type="dxa"/>
          </w:tcPr>
          <w:p w14:paraId="79C83673" w14:textId="77777777" w:rsidR="00611B5D" w:rsidRPr="00F5314E" w:rsidRDefault="00CD029E">
            <w:pPr>
              <w:spacing w:after="0" w:line="259" w:lineRule="auto"/>
              <w:ind w:left="0" w:firstLine="0"/>
              <w:jc w:val="left"/>
            </w:pPr>
            <w:r w:rsidRPr="00F5314E">
              <w:t xml:space="preserve">Date: </w:t>
            </w:r>
          </w:p>
        </w:tc>
        <w:tc>
          <w:tcPr>
            <w:tcW w:w="7128" w:type="dxa"/>
          </w:tcPr>
          <w:p w14:paraId="10DDCEBE" w14:textId="77777777" w:rsidR="00611B5D" w:rsidRPr="00F5314E" w:rsidRDefault="00CD029E">
            <w:pPr>
              <w:spacing w:after="0" w:line="259" w:lineRule="auto"/>
              <w:ind w:left="0" w:firstLine="0"/>
              <w:jc w:val="left"/>
            </w:pPr>
            <w:r w:rsidRPr="00F5314E">
              <w:t xml:space="preserve">Applicant’s Signature: </w:t>
            </w:r>
          </w:p>
        </w:tc>
      </w:tr>
    </w:tbl>
    <w:p w14:paraId="7AC8C0C3" w14:textId="77777777" w:rsidR="00453608" w:rsidRDefault="00453608">
      <w:pPr>
        <w:tabs>
          <w:tab w:val="center" w:pos="4681"/>
          <w:tab w:val="center" w:pos="10176"/>
        </w:tabs>
        <w:spacing w:after="65" w:line="259" w:lineRule="auto"/>
        <w:ind w:left="0" w:firstLine="0"/>
        <w:jc w:val="left"/>
        <w:rPr>
          <w:sz w:val="16"/>
        </w:rPr>
      </w:pPr>
    </w:p>
    <w:p w14:paraId="1D143755" w14:textId="5A58C659" w:rsidR="00453608" w:rsidRDefault="002E0C7B">
      <w:pPr>
        <w:tabs>
          <w:tab w:val="center" w:pos="4681"/>
          <w:tab w:val="center" w:pos="10176"/>
        </w:tabs>
        <w:spacing w:after="65" w:line="259" w:lineRule="auto"/>
        <w:ind w:left="0" w:firstLine="0"/>
        <w:jc w:val="left"/>
        <w:rPr>
          <w:sz w:val="16"/>
        </w:rPr>
      </w:pPr>
      <w:r>
        <w:rPr>
          <w:sz w:val="16"/>
        </w:rPr>
        <w:t xml:space="preserve">Revised </w:t>
      </w:r>
      <w:r w:rsidR="008D19B5">
        <w:rPr>
          <w:sz w:val="16"/>
        </w:rPr>
        <w:t>March</w:t>
      </w:r>
      <w:r>
        <w:rPr>
          <w:sz w:val="16"/>
        </w:rPr>
        <w:t xml:space="preserve"> 2024</w:t>
      </w:r>
      <w:r>
        <w:rPr>
          <w:sz w:val="16"/>
        </w:rPr>
        <w:t xml:space="preserve"> </w:t>
      </w:r>
      <w:r>
        <w:rPr>
          <w:sz w:val="16"/>
        </w:rPr>
        <w:tab/>
      </w:r>
      <w:r>
        <w:rPr>
          <w:sz w:val="16"/>
        </w:rPr>
        <w:tab/>
      </w:r>
      <w:r w:rsidRPr="00F5314E">
        <w:rPr>
          <w:sz w:val="16"/>
        </w:rPr>
        <w:t xml:space="preserve">Page </w:t>
      </w:r>
      <w:r>
        <w:rPr>
          <w:b/>
          <w:sz w:val="16"/>
        </w:rPr>
        <w:t>2</w:t>
      </w:r>
      <w:r w:rsidRPr="00F5314E">
        <w:rPr>
          <w:sz w:val="16"/>
        </w:rPr>
        <w:t xml:space="preserve"> of </w:t>
      </w:r>
      <w:r>
        <w:rPr>
          <w:b/>
          <w:sz w:val="16"/>
        </w:rPr>
        <w:t>2</w:t>
      </w:r>
    </w:p>
    <w:p w14:paraId="77742BEE" w14:textId="77777777" w:rsidR="00453608" w:rsidRDefault="00453608">
      <w:pPr>
        <w:tabs>
          <w:tab w:val="center" w:pos="4681"/>
          <w:tab w:val="center" w:pos="10176"/>
        </w:tabs>
        <w:spacing w:after="65" w:line="259" w:lineRule="auto"/>
        <w:ind w:left="0" w:firstLine="0"/>
        <w:jc w:val="left"/>
        <w:rPr>
          <w:sz w:val="16"/>
        </w:rPr>
      </w:pPr>
    </w:p>
    <w:p w14:paraId="62CCF1AF" w14:textId="5CBC4B4A" w:rsidR="00611B5D" w:rsidRDefault="00CD029E" w:rsidP="00960435">
      <w:pPr>
        <w:spacing w:after="199" w:line="259" w:lineRule="auto"/>
        <w:ind w:left="360" w:firstLine="0"/>
        <w:jc w:val="center"/>
      </w:pPr>
      <w:r>
        <w:rPr>
          <w:b/>
          <w:sz w:val="28"/>
        </w:rPr>
        <w:t>IUOE Local 942 Education Fund Committee</w:t>
      </w:r>
      <w:r w:rsidR="00960435">
        <w:br/>
      </w:r>
      <w:r>
        <w:rPr>
          <w:b/>
          <w:sz w:val="28"/>
        </w:rPr>
        <w:t xml:space="preserve">Employee Guidelines for Application </w:t>
      </w:r>
    </w:p>
    <w:p w14:paraId="767AF11B" w14:textId="5DADEC76" w:rsidR="00611B5D" w:rsidRDefault="00CD029E" w:rsidP="00960435">
      <w:pPr>
        <w:spacing w:after="128" w:line="259" w:lineRule="auto"/>
        <w:ind w:left="46" w:firstLine="0"/>
        <w:jc w:val="center"/>
      </w:pPr>
      <w:r>
        <w:t xml:space="preserve">Fiscal Year April 1 – March 31  </w:t>
      </w:r>
    </w:p>
    <w:p w14:paraId="4358EEBE" w14:textId="1E869FA7" w:rsidR="00611B5D" w:rsidRDefault="00CD029E" w:rsidP="002E0C7B">
      <w:pPr>
        <w:ind w:left="370" w:right="301"/>
      </w:pPr>
      <w:r>
        <w:rPr>
          <w:b/>
        </w:rPr>
        <w:t>Background:</w:t>
      </w:r>
      <w:r>
        <w:t xml:space="preserve">  The IUOE Local 942 Education Fund was implemented April 1, 2001 as part of the Collective Agreement signed February 5, 2001 between the Regional Health Authorities and IUOE Local 942.  The fund is available only to those members of IUOE Local 942 covered by their Collective Agreement (Article #27).  In the Collective Agreement, provisions were made for the establishment of a Joint Committee to allocate and administer the monies.  The IUOE Local 942 Education Fund Committee consists of three representatives of IUOE and three representatives of the Employer.  The guidelines are established by the Committee, reviewed annually and if necessary, amended to reflect the funds experience during the previous year. </w:t>
      </w:r>
    </w:p>
    <w:p w14:paraId="45CBD873" w14:textId="77777777" w:rsidR="00611B5D" w:rsidRDefault="00CD029E">
      <w:pPr>
        <w:spacing w:after="128" w:line="259" w:lineRule="auto"/>
        <w:ind w:left="360" w:firstLine="0"/>
        <w:jc w:val="left"/>
      </w:pPr>
      <w:r>
        <w:t xml:space="preserve"> </w:t>
      </w:r>
    </w:p>
    <w:p w14:paraId="5D3974A6" w14:textId="0E13FF22" w:rsidR="00611B5D" w:rsidRDefault="00CD029E" w:rsidP="002E0C7B">
      <w:pPr>
        <w:spacing w:after="137"/>
        <w:ind w:left="370" w:right="301"/>
      </w:pPr>
      <w:r>
        <w:rPr>
          <w:b/>
        </w:rPr>
        <w:t>Application Routing:</w:t>
      </w:r>
      <w:r>
        <w:t xml:space="preserve">  Send application to:   Email:  </w:t>
      </w:r>
      <w:r>
        <w:rPr>
          <w:color w:val="0000FF"/>
          <w:u w:val="single" w:color="0000FF"/>
        </w:rPr>
        <w:t>iuoe942edfund@gmail.com</w:t>
      </w:r>
      <w:r>
        <w:t xml:space="preserve"> or Fax to 902-566-1425. </w:t>
      </w:r>
    </w:p>
    <w:p w14:paraId="27CF8046" w14:textId="77777777" w:rsidR="002E0C7B" w:rsidRDefault="002E0C7B" w:rsidP="002E0C7B">
      <w:pPr>
        <w:spacing w:after="137"/>
        <w:ind w:left="370" w:right="301"/>
      </w:pPr>
    </w:p>
    <w:p w14:paraId="003CFA19" w14:textId="77777777" w:rsidR="00611B5D" w:rsidRDefault="00CD029E">
      <w:pPr>
        <w:spacing w:after="177" w:line="259" w:lineRule="auto"/>
        <w:ind w:left="355"/>
        <w:jc w:val="left"/>
      </w:pPr>
      <w:r>
        <w:rPr>
          <w:b/>
        </w:rPr>
        <w:t xml:space="preserve">Guidelines for Application </w:t>
      </w:r>
    </w:p>
    <w:p w14:paraId="3E5332E0" w14:textId="77777777" w:rsidR="00611B5D" w:rsidRDefault="00CD029E">
      <w:pPr>
        <w:numPr>
          <w:ilvl w:val="0"/>
          <w:numId w:val="2"/>
        </w:numPr>
        <w:ind w:right="301" w:hanging="360"/>
      </w:pPr>
      <w:r>
        <w:t xml:space="preserve">Applicants must have paid dues within the last 12 months of application review meeting date.  Requests from members on an approved leave from the employer will have their applications reviewed on a </w:t>
      </w:r>
      <w:proofErr w:type="gramStart"/>
      <w:r>
        <w:t>case by case</w:t>
      </w:r>
      <w:proofErr w:type="gramEnd"/>
      <w:r>
        <w:t xml:space="preserve"> basis. </w:t>
      </w:r>
    </w:p>
    <w:p w14:paraId="18D39225" w14:textId="77777777" w:rsidR="00611B5D" w:rsidRDefault="00CD029E">
      <w:pPr>
        <w:numPr>
          <w:ilvl w:val="0"/>
          <w:numId w:val="2"/>
        </w:numPr>
        <w:ind w:right="301" w:hanging="360"/>
      </w:pPr>
      <w:r>
        <w:t xml:space="preserve">Applications must be received prior to the first of each month.  The Education Fund Committee generally meets on the third Tuesday of each month. </w:t>
      </w:r>
    </w:p>
    <w:p w14:paraId="079A6458" w14:textId="77777777" w:rsidR="00611B5D" w:rsidRDefault="00CD029E">
      <w:pPr>
        <w:numPr>
          <w:ilvl w:val="0"/>
          <w:numId w:val="2"/>
        </w:numPr>
        <w:ind w:right="301" w:hanging="360"/>
      </w:pPr>
      <w:r>
        <w:t xml:space="preserve">Funding for workshops/training outside of PEI may be considered. </w:t>
      </w:r>
    </w:p>
    <w:p w14:paraId="490841B6" w14:textId="77777777" w:rsidR="00611B5D" w:rsidRDefault="00CD029E">
      <w:pPr>
        <w:numPr>
          <w:ilvl w:val="0"/>
          <w:numId w:val="2"/>
        </w:numPr>
        <w:ind w:right="301" w:hanging="360"/>
      </w:pPr>
      <w:r>
        <w:t xml:space="preserve">Each application will be reviewed.  Approval and denial </w:t>
      </w:r>
      <w:proofErr w:type="gramStart"/>
      <w:r>
        <w:t>is</w:t>
      </w:r>
      <w:proofErr w:type="gramEnd"/>
      <w:r>
        <w:t xml:space="preserve"> at the discretion of the committee.  Applications will be processed throughout the fiscal year or until the fund allocation for the year has been depleted.   </w:t>
      </w:r>
    </w:p>
    <w:p w14:paraId="5CCDB05E" w14:textId="77777777" w:rsidR="00611B5D" w:rsidRDefault="00CD029E">
      <w:pPr>
        <w:numPr>
          <w:ilvl w:val="0"/>
          <w:numId w:val="2"/>
        </w:numPr>
        <w:ind w:right="301" w:hanging="360"/>
      </w:pPr>
      <w:r>
        <w:t xml:space="preserve">Applicants may be approved for costs to a maximum of $1500 and for salary replacement costs up to 15 hours.   </w:t>
      </w:r>
    </w:p>
    <w:p w14:paraId="59F3EA67" w14:textId="1427319B" w:rsidR="00611B5D" w:rsidRDefault="00CD029E">
      <w:pPr>
        <w:numPr>
          <w:ilvl w:val="0"/>
          <w:numId w:val="2"/>
        </w:numPr>
        <w:ind w:right="301" w:hanging="360"/>
      </w:pPr>
      <w:r>
        <w:t xml:space="preserve">Up to $250 of the $1500 may be considered for </w:t>
      </w:r>
      <w:r w:rsidR="00456EDA">
        <w:t xml:space="preserve">use </w:t>
      </w:r>
      <w:r>
        <w:t xml:space="preserve">towards personal wellness based on approval by the Committee per fiscal year.   </w:t>
      </w:r>
    </w:p>
    <w:p w14:paraId="7D744C9A" w14:textId="77777777" w:rsidR="00611B5D" w:rsidRDefault="00CD029E">
      <w:pPr>
        <w:numPr>
          <w:ilvl w:val="0"/>
          <w:numId w:val="2"/>
        </w:numPr>
        <w:ind w:right="301" w:hanging="360"/>
      </w:pPr>
      <w:r>
        <w:t xml:space="preserve">In rendering its decision, the Committee may take into account previous applications. </w:t>
      </w:r>
    </w:p>
    <w:p w14:paraId="5D836D29" w14:textId="496A246B" w:rsidR="002E0C7B" w:rsidRDefault="00CD029E" w:rsidP="002E0C7B">
      <w:pPr>
        <w:numPr>
          <w:ilvl w:val="0"/>
          <w:numId w:val="2"/>
        </w:numPr>
        <w:spacing w:after="0"/>
        <w:ind w:right="301" w:hanging="360"/>
      </w:pPr>
      <w:r>
        <w:t xml:space="preserve">The Committee reserves the right to adjust Salary Replacement costs based on fund usage. </w:t>
      </w:r>
      <w:r>
        <w:rPr>
          <w:rFonts w:ascii="Arial" w:eastAsia="Arial" w:hAnsi="Arial" w:cs="Arial"/>
        </w:rPr>
        <w:t xml:space="preserve"> </w:t>
      </w:r>
      <w:r>
        <w:t>Applications received 90 days past the end date of the education will not be considered</w:t>
      </w:r>
      <w:r w:rsidR="00960435">
        <w:t>.</w:t>
      </w:r>
    </w:p>
    <w:p w14:paraId="2D75D933" w14:textId="77777777" w:rsidR="002E0C7B" w:rsidRDefault="002E0C7B" w:rsidP="002E0C7B">
      <w:pPr>
        <w:spacing w:after="0"/>
        <w:ind w:right="301"/>
      </w:pPr>
    </w:p>
    <w:p w14:paraId="1992A782" w14:textId="291688A7" w:rsidR="002E0C7B" w:rsidRDefault="002E0C7B" w:rsidP="002E0C7B">
      <w:pPr>
        <w:spacing w:after="0"/>
        <w:ind w:left="426" w:right="301"/>
        <w:rPr>
          <w:b/>
          <w:bCs/>
          <w:i/>
          <w:iCs/>
          <w:sz w:val="22"/>
        </w:rPr>
      </w:pPr>
      <w:r w:rsidRPr="002E0C7B">
        <w:rPr>
          <w:b/>
          <w:bCs/>
          <w:i/>
          <w:iCs/>
          <w:sz w:val="22"/>
        </w:rPr>
        <w:t xml:space="preserve">Completion of application form: All pertinent information must be provided including copies of </w:t>
      </w:r>
      <w:proofErr w:type="gramStart"/>
      <w:r w:rsidRPr="002E0C7B">
        <w:rPr>
          <w:b/>
          <w:bCs/>
          <w:i/>
          <w:iCs/>
          <w:sz w:val="22"/>
        </w:rPr>
        <w:t>program</w:t>
      </w:r>
      <w:proofErr w:type="gramEnd"/>
      <w:r w:rsidRPr="002E0C7B">
        <w:rPr>
          <w:b/>
          <w:bCs/>
          <w:i/>
          <w:iCs/>
          <w:sz w:val="22"/>
        </w:rPr>
        <w:t xml:space="preserve"> brochure, registration form and any out-of-province travel and accommodation estimates</w:t>
      </w:r>
      <w:r>
        <w:rPr>
          <w:b/>
          <w:bCs/>
          <w:i/>
          <w:iCs/>
          <w:sz w:val="22"/>
        </w:rPr>
        <w:t>.</w:t>
      </w:r>
    </w:p>
    <w:p w14:paraId="011FEC88" w14:textId="77777777" w:rsidR="008D19B5" w:rsidRPr="002E0C7B" w:rsidRDefault="008D19B5" w:rsidP="002E0C7B">
      <w:pPr>
        <w:spacing w:after="0"/>
        <w:ind w:left="426" w:right="301"/>
        <w:rPr>
          <w:b/>
          <w:bCs/>
          <w:i/>
          <w:iCs/>
          <w:sz w:val="22"/>
        </w:rPr>
      </w:pPr>
    </w:p>
    <w:p w14:paraId="19A633E8" w14:textId="77777777" w:rsidR="002E0C7B" w:rsidRDefault="002E0C7B" w:rsidP="008D19B5"/>
    <w:p w14:paraId="1529CD34" w14:textId="77777777" w:rsidR="008D19B5" w:rsidRDefault="008D19B5" w:rsidP="008D19B5"/>
    <w:p w14:paraId="680452FC" w14:textId="77777777" w:rsidR="008D19B5" w:rsidRDefault="008D19B5" w:rsidP="008D19B5"/>
    <w:p w14:paraId="0C2236F7" w14:textId="77777777" w:rsidR="008D19B5" w:rsidRDefault="008D19B5" w:rsidP="008D19B5"/>
    <w:p w14:paraId="7008A3EC" w14:textId="77777777" w:rsidR="008D19B5" w:rsidRDefault="008D19B5" w:rsidP="008D19B5"/>
    <w:p w14:paraId="1D9E4DB6" w14:textId="77777777" w:rsidR="008D19B5" w:rsidRDefault="008D19B5" w:rsidP="008D19B5"/>
    <w:p w14:paraId="7F712CF5" w14:textId="77777777" w:rsidR="008D19B5" w:rsidRDefault="008D19B5" w:rsidP="008D19B5"/>
    <w:p w14:paraId="2C47142E" w14:textId="4E9ED382" w:rsidR="008D19B5" w:rsidRDefault="008D19B5" w:rsidP="008D19B5">
      <w:pPr>
        <w:tabs>
          <w:tab w:val="center" w:pos="4681"/>
          <w:tab w:val="center" w:pos="10176"/>
        </w:tabs>
        <w:spacing w:after="65" w:line="259" w:lineRule="auto"/>
        <w:ind w:left="0" w:firstLine="0"/>
        <w:jc w:val="left"/>
        <w:rPr>
          <w:sz w:val="16"/>
        </w:rPr>
      </w:pPr>
      <w:r>
        <w:rPr>
          <w:sz w:val="16"/>
        </w:rPr>
        <w:t xml:space="preserve">Revised </w:t>
      </w:r>
      <w:r>
        <w:rPr>
          <w:sz w:val="16"/>
        </w:rPr>
        <w:t>March</w:t>
      </w:r>
      <w:r>
        <w:rPr>
          <w:sz w:val="16"/>
        </w:rPr>
        <w:t xml:space="preserve"> 2024 </w:t>
      </w:r>
      <w:r>
        <w:rPr>
          <w:sz w:val="16"/>
        </w:rPr>
        <w:tab/>
      </w:r>
      <w:r>
        <w:rPr>
          <w:sz w:val="16"/>
        </w:rPr>
        <w:tab/>
      </w:r>
      <w:r w:rsidRPr="00F5314E">
        <w:rPr>
          <w:sz w:val="16"/>
        </w:rPr>
        <w:t xml:space="preserve">Page </w:t>
      </w:r>
      <w:r>
        <w:rPr>
          <w:b/>
          <w:sz w:val="16"/>
        </w:rPr>
        <w:t>1</w:t>
      </w:r>
      <w:r w:rsidRPr="00F5314E">
        <w:rPr>
          <w:sz w:val="16"/>
        </w:rPr>
        <w:t xml:space="preserve"> of </w:t>
      </w:r>
      <w:r>
        <w:rPr>
          <w:b/>
          <w:sz w:val="16"/>
        </w:rPr>
        <w:t>2</w:t>
      </w:r>
    </w:p>
    <w:p w14:paraId="4FC25D46" w14:textId="77777777" w:rsidR="008D19B5" w:rsidRDefault="008D19B5" w:rsidP="008D19B5"/>
    <w:p w14:paraId="32368422" w14:textId="77777777" w:rsidR="008D19B5" w:rsidRDefault="008D19B5" w:rsidP="008D19B5">
      <w:pPr>
        <w:ind w:left="0" w:firstLine="0"/>
      </w:pPr>
    </w:p>
    <w:p w14:paraId="7E4E26E3" w14:textId="7077CE5C" w:rsidR="007C742F" w:rsidRPr="008D19B5" w:rsidRDefault="00CD029E" w:rsidP="008D19B5">
      <w:pPr>
        <w:ind w:left="0" w:firstLine="0"/>
        <w:rPr>
          <w:b/>
          <w:bCs/>
          <w:i/>
          <w:iCs/>
          <w:sz w:val="22"/>
        </w:rPr>
      </w:pPr>
      <w:r w:rsidRPr="008D19B5">
        <w:rPr>
          <w:b/>
          <w:bCs/>
          <w:i/>
          <w:iCs/>
          <w:sz w:val="22"/>
        </w:rPr>
        <w:t xml:space="preserve">IUOE Local 942 Education Fund </w:t>
      </w:r>
      <w:r w:rsidRPr="008D19B5">
        <w:rPr>
          <w:b/>
          <w:bCs/>
          <w:i/>
          <w:iCs/>
          <w:sz w:val="22"/>
        </w:rPr>
        <w:tab/>
        <w:t xml:space="preserve"> </w:t>
      </w:r>
      <w:r w:rsidRPr="008D19B5">
        <w:rPr>
          <w:b/>
          <w:bCs/>
          <w:i/>
          <w:iCs/>
          <w:sz w:val="22"/>
        </w:rPr>
        <w:tab/>
      </w:r>
      <w:r w:rsidR="008D19B5">
        <w:rPr>
          <w:b/>
          <w:bCs/>
          <w:i/>
          <w:iCs/>
          <w:sz w:val="22"/>
        </w:rPr>
        <w:tab/>
      </w:r>
      <w:r w:rsidR="008D19B5">
        <w:rPr>
          <w:b/>
          <w:bCs/>
          <w:i/>
          <w:iCs/>
          <w:sz w:val="22"/>
        </w:rPr>
        <w:tab/>
      </w:r>
      <w:r w:rsidR="008D19B5">
        <w:rPr>
          <w:b/>
          <w:bCs/>
          <w:i/>
          <w:iCs/>
          <w:sz w:val="22"/>
        </w:rPr>
        <w:tab/>
      </w:r>
      <w:r w:rsidR="008D19B5">
        <w:rPr>
          <w:b/>
          <w:bCs/>
          <w:i/>
          <w:iCs/>
          <w:sz w:val="22"/>
        </w:rPr>
        <w:tab/>
      </w:r>
      <w:r w:rsidR="008D19B5">
        <w:rPr>
          <w:b/>
          <w:bCs/>
          <w:i/>
          <w:iCs/>
          <w:sz w:val="22"/>
        </w:rPr>
        <w:tab/>
      </w:r>
      <w:r w:rsidRPr="008D19B5">
        <w:rPr>
          <w:b/>
          <w:bCs/>
          <w:i/>
          <w:iCs/>
          <w:sz w:val="22"/>
        </w:rPr>
        <w:t>Employee Guidelines for Application</w:t>
      </w:r>
    </w:p>
    <w:p w14:paraId="6FB07F15" w14:textId="77777777" w:rsidR="008D19B5" w:rsidRDefault="008D19B5">
      <w:pPr>
        <w:spacing w:after="21" w:line="259" w:lineRule="auto"/>
        <w:ind w:left="355"/>
        <w:jc w:val="left"/>
        <w:rPr>
          <w:b/>
        </w:rPr>
      </w:pPr>
    </w:p>
    <w:p w14:paraId="64FB8B96" w14:textId="412CD33C" w:rsidR="00611B5D" w:rsidRDefault="00CD029E">
      <w:pPr>
        <w:spacing w:after="21" w:line="259" w:lineRule="auto"/>
        <w:ind w:left="355"/>
        <w:jc w:val="left"/>
      </w:pPr>
      <w:r>
        <w:rPr>
          <w:b/>
        </w:rPr>
        <w:t xml:space="preserve">Post Approval of Application: </w:t>
      </w:r>
    </w:p>
    <w:p w14:paraId="2126D49B" w14:textId="69BFB7F7" w:rsidR="00611B5D" w:rsidRDefault="00CD029E">
      <w:pPr>
        <w:numPr>
          <w:ilvl w:val="0"/>
          <w:numId w:val="3"/>
        </w:numPr>
        <w:ind w:right="301" w:hanging="360"/>
      </w:pPr>
      <w:r>
        <w:t xml:space="preserve">Receipts must be submitted upon completion of the education on approved applications. </w:t>
      </w:r>
      <w:r>
        <w:rPr>
          <w:rFonts w:ascii="Arial" w:eastAsia="Arial" w:hAnsi="Arial" w:cs="Arial"/>
        </w:rPr>
        <w:t xml:space="preserve"> </w:t>
      </w:r>
      <w:r>
        <w:t xml:space="preserve">The following receipts are required: </w:t>
      </w:r>
    </w:p>
    <w:p w14:paraId="69B7135A" w14:textId="77777777" w:rsidR="00611B5D" w:rsidRDefault="00CD029E">
      <w:pPr>
        <w:numPr>
          <w:ilvl w:val="1"/>
          <w:numId w:val="3"/>
        </w:numPr>
        <w:ind w:right="301" w:firstLine="0"/>
      </w:pPr>
      <w:r>
        <w:t xml:space="preserve">Registration or tuition fees </w:t>
      </w:r>
    </w:p>
    <w:p w14:paraId="2F6E43C1" w14:textId="77777777" w:rsidR="00611B5D" w:rsidRDefault="00CD029E">
      <w:pPr>
        <w:numPr>
          <w:ilvl w:val="1"/>
          <w:numId w:val="3"/>
        </w:numPr>
        <w:ind w:right="301" w:firstLine="0"/>
      </w:pPr>
      <w:r>
        <w:t xml:space="preserve">Course material </w:t>
      </w:r>
    </w:p>
    <w:p w14:paraId="342A17B5" w14:textId="77777777" w:rsidR="00611B5D" w:rsidRDefault="00CD029E">
      <w:pPr>
        <w:numPr>
          <w:ilvl w:val="1"/>
          <w:numId w:val="3"/>
        </w:numPr>
        <w:ind w:right="301" w:firstLine="0"/>
      </w:pPr>
      <w:r>
        <w:t xml:space="preserve">Accommodations </w:t>
      </w:r>
    </w:p>
    <w:p w14:paraId="4DDC575D" w14:textId="46AFE73A" w:rsidR="00611B5D" w:rsidRDefault="00CD029E">
      <w:pPr>
        <w:numPr>
          <w:ilvl w:val="1"/>
          <w:numId w:val="3"/>
        </w:numPr>
        <w:spacing w:after="127" w:line="245" w:lineRule="auto"/>
        <w:ind w:right="301" w:firstLine="0"/>
      </w:pPr>
      <w:r>
        <w:t xml:space="preserve">Travel (actual fare, </w:t>
      </w:r>
      <w:proofErr w:type="spellStart"/>
      <w:r>
        <w:t>eg</w:t>
      </w:r>
      <w:proofErr w:type="spellEnd"/>
      <w:r>
        <w:t xml:space="preserve">: bus, air, ferry, bridge, road tolls, taxi, etc.)   No receipts are required for mileage (approved kms) or meals based on per diems.  </w:t>
      </w:r>
      <w:r>
        <w:rPr>
          <w:b/>
          <w:color w:val="FF0000"/>
        </w:rPr>
        <w:t xml:space="preserve">All required receipts must be submitted before future funding will be considered. </w:t>
      </w:r>
    </w:p>
    <w:p w14:paraId="1910781C" w14:textId="77777777" w:rsidR="00611B5D" w:rsidRDefault="00CD029E">
      <w:pPr>
        <w:spacing w:after="0" w:line="259" w:lineRule="auto"/>
        <w:ind w:left="355"/>
        <w:jc w:val="left"/>
      </w:pPr>
      <w:r>
        <w:rPr>
          <w:b/>
        </w:rPr>
        <w:t>Expenses:</w:t>
      </w:r>
      <w:r>
        <w:t xml:space="preserve"> </w:t>
      </w:r>
    </w:p>
    <w:p w14:paraId="27DC7E2D" w14:textId="239CF7A5" w:rsidR="00611B5D" w:rsidRDefault="00CD029E" w:rsidP="00456EDA">
      <w:pPr>
        <w:pStyle w:val="ListParagraph"/>
        <w:numPr>
          <w:ilvl w:val="0"/>
          <w:numId w:val="7"/>
        </w:numPr>
        <w:spacing w:after="12" w:line="245" w:lineRule="auto"/>
        <w:ind w:right="2998"/>
        <w:jc w:val="left"/>
      </w:pPr>
      <w:r>
        <w:t xml:space="preserve">The following will be considered for </w:t>
      </w:r>
      <w:r w:rsidRPr="00456EDA">
        <w:rPr>
          <w:b/>
          <w:color w:val="FF0000"/>
        </w:rPr>
        <w:t>Out-of-Province ONLY</w:t>
      </w:r>
      <w:r>
        <w:t xml:space="preserve">: </w:t>
      </w:r>
      <w:r w:rsidRPr="00456EDA">
        <w:rPr>
          <w:rFonts w:ascii="Arial" w:eastAsia="Arial" w:hAnsi="Arial" w:cs="Arial"/>
        </w:rPr>
        <w:t xml:space="preserve"> </w:t>
      </w:r>
      <w:r>
        <w:t>Accommodations (best value rates such as government, convention)</w:t>
      </w:r>
      <w:r w:rsidRPr="00456EDA">
        <w:rPr>
          <w:rFonts w:ascii="Arial" w:eastAsia="Arial" w:hAnsi="Arial" w:cs="Arial"/>
        </w:rPr>
        <w:t xml:space="preserve"> </w:t>
      </w:r>
      <w:r>
        <w:t xml:space="preserve">Travel: </w:t>
      </w:r>
    </w:p>
    <w:p w14:paraId="50E13A12" w14:textId="77777777" w:rsidR="00611B5D" w:rsidRDefault="00CD029E">
      <w:pPr>
        <w:numPr>
          <w:ilvl w:val="1"/>
          <w:numId w:val="3"/>
        </w:numPr>
        <w:ind w:right="301" w:firstLine="0"/>
      </w:pPr>
      <w:r>
        <w:t xml:space="preserve">Travel (actual fare, </w:t>
      </w:r>
      <w:proofErr w:type="spellStart"/>
      <w:r>
        <w:t>eg</w:t>
      </w:r>
      <w:proofErr w:type="spellEnd"/>
      <w:r>
        <w:t xml:space="preserve">: bus, air, ferry, etc.) </w:t>
      </w:r>
    </w:p>
    <w:p w14:paraId="6B7DA771" w14:textId="2B47E421" w:rsidR="00611B5D" w:rsidRDefault="00CD029E">
      <w:pPr>
        <w:numPr>
          <w:ilvl w:val="1"/>
          <w:numId w:val="3"/>
        </w:numPr>
        <w:ind w:right="301" w:firstLine="0"/>
      </w:pPr>
      <w:r>
        <w:t xml:space="preserve">Number of approved </w:t>
      </w:r>
      <w:proofErr w:type="spellStart"/>
      <w:r>
        <w:t>kilometres</w:t>
      </w:r>
      <w:proofErr w:type="spellEnd"/>
      <w:r>
        <w:t xml:space="preserve"> travelled shall be calculated from your worksite.  The </w:t>
      </w:r>
      <w:r w:rsidR="00456EDA">
        <w:t xml:space="preserve">               </w:t>
      </w:r>
      <w:r>
        <w:t xml:space="preserve">rate of reimbursement shall be per Treasury Board Policy </w:t>
      </w:r>
    </w:p>
    <w:p w14:paraId="4E8D9143" w14:textId="77777777" w:rsidR="00611B5D" w:rsidRDefault="00CD029E">
      <w:pPr>
        <w:numPr>
          <w:ilvl w:val="1"/>
          <w:numId w:val="3"/>
        </w:numPr>
        <w:ind w:right="301" w:firstLine="0"/>
      </w:pPr>
      <w:r>
        <w:t xml:space="preserve">Meals in accordance with Collective Agreement Article  </w:t>
      </w:r>
    </w:p>
    <w:p w14:paraId="280A90E2" w14:textId="77777777" w:rsidR="00611B5D" w:rsidRDefault="00CD029E">
      <w:pPr>
        <w:numPr>
          <w:ilvl w:val="1"/>
          <w:numId w:val="3"/>
        </w:numPr>
        <w:ind w:right="301" w:firstLine="0"/>
      </w:pPr>
      <w:r>
        <w:t xml:space="preserve">Miscellaneous (parking, bridge and road tolls, taxi, etc.) </w:t>
      </w:r>
    </w:p>
    <w:p w14:paraId="3864E3E7" w14:textId="77777777" w:rsidR="00611B5D" w:rsidRDefault="00CD029E">
      <w:pPr>
        <w:spacing w:after="0" w:line="259" w:lineRule="auto"/>
        <w:ind w:left="360" w:firstLine="0"/>
        <w:jc w:val="left"/>
      </w:pPr>
      <w:r>
        <w:t xml:space="preserve"> </w:t>
      </w:r>
    </w:p>
    <w:p w14:paraId="1187D86E" w14:textId="77777777" w:rsidR="00611B5D" w:rsidRDefault="00CD029E">
      <w:pPr>
        <w:spacing w:after="21" w:line="259" w:lineRule="auto"/>
        <w:ind w:left="355"/>
        <w:jc w:val="left"/>
      </w:pPr>
      <w:r>
        <w:rPr>
          <w:b/>
        </w:rPr>
        <w:t xml:space="preserve">Salary Replacement Costs: </w:t>
      </w:r>
    </w:p>
    <w:p w14:paraId="2386C0B1" w14:textId="77777777" w:rsidR="00611B5D" w:rsidRDefault="00CD029E">
      <w:pPr>
        <w:numPr>
          <w:ilvl w:val="0"/>
          <w:numId w:val="3"/>
        </w:numPr>
        <w:ind w:right="301" w:hanging="360"/>
      </w:pPr>
      <w:r>
        <w:t xml:space="preserve">Salary replacement is available to all IUOE members up to a maximum of 15 hours per fiscal year.  Members must complete the Health PEI Leave of Absence form.  The Approval slip from the Education Fund Committee must be attached and submitted as per your department procedure.  </w:t>
      </w:r>
    </w:p>
    <w:p w14:paraId="039AF9C8" w14:textId="77777777" w:rsidR="00611B5D" w:rsidRDefault="00CD029E">
      <w:pPr>
        <w:numPr>
          <w:ilvl w:val="0"/>
          <w:numId w:val="3"/>
        </w:numPr>
        <w:ind w:right="301" w:hanging="360"/>
      </w:pPr>
      <w:r>
        <w:t xml:space="preserve">The Employer pays the applicant for the number of hours stated in the letter of approval and invoices IUOE Local 942. </w:t>
      </w:r>
    </w:p>
    <w:p w14:paraId="6F530467" w14:textId="255AB0D0" w:rsidR="00EE2A58" w:rsidRDefault="00EE2A58">
      <w:pPr>
        <w:numPr>
          <w:ilvl w:val="0"/>
          <w:numId w:val="3"/>
        </w:numPr>
        <w:ind w:right="301" w:hanging="360"/>
      </w:pPr>
      <w:r>
        <w:t>Salary Replacement does not cover time of travel to training/workshop etc.</w:t>
      </w:r>
    </w:p>
    <w:p w14:paraId="6B6D18F6" w14:textId="77777777" w:rsidR="00611B5D" w:rsidRDefault="00CD029E">
      <w:pPr>
        <w:spacing w:after="0" w:line="259" w:lineRule="auto"/>
        <w:ind w:left="360" w:firstLine="0"/>
        <w:jc w:val="left"/>
      </w:pPr>
      <w:r>
        <w:t xml:space="preserve"> </w:t>
      </w:r>
    </w:p>
    <w:p w14:paraId="4C966CE2" w14:textId="77777777" w:rsidR="00611B5D" w:rsidRDefault="00CD029E">
      <w:pPr>
        <w:spacing w:after="21" w:line="259" w:lineRule="auto"/>
        <w:ind w:left="355"/>
        <w:jc w:val="left"/>
      </w:pPr>
      <w:r>
        <w:rPr>
          <w:b/>
        </w:rPr>
        <w:t>Re-application:</w:t>
      </w:r>
      <w:r>
        <w:t xml:space="preserve"> </w:t>
      </w:r>
    </w:p>
    <w:p w14:paraId="41DBEB19" w14:textId="77777777" w:rsidR="00611B5D" w:rsidRDefault="00CD029E">
      <w:pPr>
        <w:numPr>
          <w:ilvl w:val="0"/>
          <w:numId w:val="3"/>
        </w:numPr>
        <w:ind w:right="301" w:hanging="360"/>
      </w:pPr>
      <w:r>
        <w:t xml:space="preserve">Once an application has been approved, any additions or changes to that application shall not be considered.  </w:t>
      </w:r>
      <w:r w:rsidRPr="00456EDA">
        <w:rPr>
          <w:b/>
          <w:bCs/>
        </w:rPr>
        <w:t xml:space="preserve">However, </w:t>
      </w:r>
      <w:r w:rsidRPr="00456EDA">
        <w:rPr>
          <w:b/>
          <w:bCs/>
          <w:u w:val="single"/>
        </w:rPr>
        <w:t>a new application may be submitted for any additional charges</w:t>
      </w:r>
      <w:r>
        <w:t xml:space="preserve">. </w:t>
      </w:r>
    </w:p>
    <w:p w14:paraId="2CD7057C" w14:textId="77777777" w:rsidR="00611B5D" w:rsidRDefault="00CD029E">
      <w:pPr>
        <w:spacing w:after="0" w:line="259" w:lineRule="auto"/>
        <w:ind w:left="360" w:firstLine="0"/>
        <w:jc w:val="left"/>
      </w:pPr>
      <w:r>
        <w:t xml:space="preserve"> </w:t>
      </w:r>
    </w:p>
    <w:p w14:paraId="4C834F61" w14:textId="1E8B6D8C" w:rsidR="00611B5D" w:rsidRDefault="00CD029E" w:rsidP="00960435">
      <w:pPr>
        <w:spacing w:after="0" w:line="259" w:lineRule="auto"/>
        <w:ind w:left="360" w:firstLine="0"/>
        <w:jc w:val="left"/>
      </w:pPr>
      <w:r>
        <w:rPr>
          <w:b/>
        </w:rPr>
        <w:t xml:space="preserve"> </w:t>
      </w:r>
    </w:p>
    <w:p w14:paraId="6101ED1D" w14:textId="21F26214" w:rsidR="008D19B5" w:rsidRDefault="008D19B5" w:rsidP="008D19B5">
      <w:pPr>
        <w:tabs>
          <w:tab w:val="center" w:pos="1020"/>
          <w:tab w:val="center" w:pos="5041"/>
          <w:tab w:val="center" w:pos="9364"/>
        </w:tabs>
        <w:spacing w:after="65" w:line="259" w:lineRule="auto"/>
        <w:ind w:left="1065" w:firstLine="0"/>
        <w:jc w:val="left"/>
        <w:rPr>
          <w:sz w:val="22"/>
        </w:rPr>
      </w:pPr>
    </w:p>
    <w:p w14:paraId="00AEF020" w14:textId="77777777" w:rsidR="008D19B5" w:rsidRDefault="008D19B5" w:rsidP="00453608">
      <w:pPr>
        <w:tabs>
          <w:tab w:val="center" w:pos="1020"/>
          <w:tab w:val="center" w:pos="5041"/>
          <w:tab w:val="center" w:pos="9364"/>
        </w:tabs>
        <w:spacing w:after="65" w:line="259" w:lineRule="auto"/>
        <w:ind w:left="0" w:firstLine="0"/>
        <w:jc w:val="left"/>
        <w:rPr>
          <w:sz w:val="22"/>
        </w:rPr>
      </w:pPr>
    </w:p>
    <w:p w14:paraId="47D660E1" w14:textId="77777777" w:rsidR="008D19B5" w:rsidRDefault="008D19B5" w:rsidP="00453608">
      <w:pPr>
        <w:tabs>
          <w:tab w:val="center" w:pos="1020"/>
          <w:tab w:val="center" w:pos="5041"/>
          <w:tab w:val="center" w:pos="9364"/>
        </w:tabs>
        <w:spacing w:after="65" w:line="259" w:lineRule="auto"/>
        <w:ind w:left="0" w:firstLine="0"/>
        <w:jc w:val="left"/>
        <w:rPr>
          <w:sz w:val="22"/>
        </w:rPr>
      </w:pPr>
    </w:p>
    <w:p w14:paraId="31E19FA3" w14:textId="77777777" w:rsidR="008D19B5" w:rsidRDefault="008D19B5" w:rsidP="00453608">
      <w:pPr>
        <w:tabs>
          <w:tab w:val="center" w:pos="1020"/>
          <w:tab w:val="center" w:pos="5041"/>
          <w:tab w:val="center" w:pos="9364"/>
        </w:tabs>
        <w:spacing w:after="65" w:line="259" w:lineRule="auto"/>
        <w:ind w:left="0" w:firstLine="0"/>
        <w:jc w:val="left"/>
        <w:rPr>
          <w:sz w:val="22"/>
        </w:rPr>
      </w:pPr>
    </w:p>
    <w:p w14:paraId="59F51790" w14:textId="77777777" w:rsidR="008D19B5" w:rsidRDefault="008D19B5" w:rsidP="00453608">
      <w:pPr>
        <w:tabs>
          <w:tab w:val="center" w:pos="1020"/>
          <w:tab w:val="center" w:pos="5041"/>
          <w:tab w:val="center" w:pos="9364"/>
        </w:tabs>
        <w:spacing w:after="65" w:line="259" w:lineRule="auto"/>
        <w:ind w:left="0" w:firstLine="0"/>
        <w:jc w:val="left"/>
        <w:rPr>
          <w:sz w:val="22"/>
        </w:rPr>
      </w:pPr>
    </w:p>
    <w:p w14:paraId="5274AAC2" w14:textId="77777777" w:rsidR="008D19B5" w:rsidRDefault="008D19B5" w:rsidP="00453608">
      <w:pPr>
        <w:tabs>
          <w:tab w:val="center" w:pos="1020"/>
          <w:tab w:val="center" w:pos="5041"/>
          <w:tab w:val="center" w:pos="9364"/>
        </w:tabs>
        <w:spacing w:after="65" w:line="259" w:lineRule="auto"/>
        <w:ind w:left="0" w:firstLine="0"/>
        <w:jc w:val="left"/>
        <w:rPr>
          <w:sz w:val="22"/>
        </w:rPr>
      </w:pPr>
    </w:p>
    <w:p w14:paraId="679109EE" w14:textId="77777777" w:rsidR="008D19B5" w:rsidRDefault="008D19B5" w:rsidP="00453608">
      <w:pPr>
        <w:tabs>
          <w:tab w:val="center" w:pos="1020"/>
          <w:tab w:val="center" w:pos="5041"/>
          <w:tab w:val="center" w:pos="9364"/>
        </w:tabs>
        <w:spacing w:after="65" w:line="259" w:lineRule="auto"/>
        <w:ind w:left="0" w:firstLine="0"/>
        <w:jc w:val="left"/>
        <w:rPr>
          <w:sz w:val="22"/>
        </w:rPr>
      </w:pPr>
    </w:p>
    <w:p w14:paraId="50B4BD02" w14:textId="77777777" w:rsidR="008D19B5" w:rsidRDefault="008D19B5" w:rsidP="00453608">
      <w:pPr>
        <w:tabs>
          <w:tab w:val="center" w:pos="1020"/>
          <w:tab w:val="center" w:pos="5041"/>
          <w:tab w:val="center" w:pos="9364"/>
        </w:tabs>
        <w:spacing w:after="65" w:line="259" w:lineRule="auto"/>
        <w:ind w:left="0" w:firstLine="0"/>
        <w:jc w:val="left"/>
        <w:rPr>
          <w:sz w:val="22"/>
        </w:rPr>
      </w:pPr>
    </w:p>
    <w:p w14:paraId="31E22C27" w14:textId="77777777" w:rsidR="008D19B5" w:rsidRDefault="008D19B5" w:rsidP="00453608">
      <w:pPr>
        <w:tabs>
          <w:tab w:val="center" w:pos="1020"/>
          <w:tab w:val="center" w:pos="5041"/>
          <w:tab w:val="center" w:pos="9364"/>
        </w:tabs>
        <w:spacing w:after="65" w:line="259" w:lineRule="auto"/>
        <w:ind w:left="0" w:firstLine="0"/>
        <w:jc w:val="left"/>
        <w:rPr>
          <w:sz w:val="22"/>
        </w:rPr>
      </w:pPr>
    </w:p>
    <w:p w14:paraId="1988DA54" w14:textId="2C4B7169" w:rsidR="00611B5D" w:rsidRDefault="00CD029E" w:rsidP="00453608">
      <w:pPr>
        <w:tabs>
          <w:tab w:val="center" w:pos="1020"/>
          <w:tab w:val="center" w:pos="5041"/>
          <w:tab w:val="center" w:pos="9364"/>
        </w:tabs>
        <w:spacing w:after="65" w:line="259" w:lineRule="auto"/>
        <w:ind w:left="0" w:firstLine="0"/>
        <w:jc w:val="left"/>
      </w:pPr>
      <w:r>
        <w:rPr>
          <w:sz w:val="16"/>
        </w:rPr>
        <w:t>Revised</w:t>
      </w:r>
      <w:r w:rsidR="00960435">
        <w:rPr>
          <w:sz w:val="16"/>
        </w:rPr>
        <w:t xml:space="preserve"> </w:t>
      </w:r>
      <w:r w:rsidR="008D19B5">
        <w:rPr>
          <w:sz w:val="16"/>
        </w:rPr>
        <w:t xml:space="preserve">March </w:t>
      </w:r>
      <w:r w:rsidR="00960435">
        <w:rPr>
          <w:sz w:val="16"/>
        </w:rPr>
        <w:t>2024</w:t>
      </w:r>
      <w:r>
        <w:rPr>
          <w:sz w:val="16"/>
        </w:rPr>
        <w:tab/>
        <w:t xml:space="preserve"> </w:t>
      </w:r>
      <w:r>
        <w:rPr>
          <w:sz w:val="16"/>
        </w:rPr>
        <w:tab/>
      </w:r>
      <w:r w:rsidR="00453608">
        <w:rPr>
          <w:sz w:val="16"/>
        </w:rPr>
        <w:tab/>
      </w:r>
      <w:r>
        <w:rPr>
          <w:sz w:val="16"/>
        </w:rPr>
        <w:t xml:space="preserve">Page </w:t>
      </w:r>
      <w:r>
        <w:rPr>
          <w:b/>
          <w:sz w:val="16"/>
        </w:rPr>
        <w:t>2</w:t>
      </w:r>
      <w:r>
        <w:rPr>
          <w:sz w:val="16"/>
        </w:rPr>
        <w:t xml:space="preserve"> of </w:t>
      </w:r>
      <w:r>
        <w:rPr>
          <w:b/>
          <w:sz w:val="16"/>
        </w:rPr>
        <w:t>2</w:t>
      </w:r>
      <w:r>
        <w:rPr>
          <w:sz w:val="16"/>
        </w:rPr>
        <w:t xml:space="preserve"> </w:t>
      </w:r>
    </w:p>
    <w:p w14:paraId="28D19E03" w14:textId="77777777" w:rsidR="00960435" w:rsidRDefault="00960435">
      <w:pPr>
        <w:spacing w:after="160" w:line="259" w:lineRule="auto"/>
        <w:ind w:left="0" w:firstLine="0"/>
        <w:jc w:val="left"/>
        <w:rPr>
          <w:b/>
          <w:sz w:val="28"/>
        </w:rPr>
      </w:pPr>
      <w:r>
        <w:rPr>
          <w:b/>
          <w:sz w:val="28"/>
        </w:rPr>
        <w:br w:type="page"/>
      </w:r>
    </w:p>
    <w:p w14:paraId="322C7AB8" w14:textId="36885FD7" w:rsidR="00611B5D" w:rsidRDefault="00CD029E">
      <w:pPr>
        <w:spacing w:after="12" w:line="249" w:lineRule="auto"/>
        <w:ind w:left="2527" w:right="2471"/>
        <w:jc w:val="center"/>
      </w:pPr>
      <w:r>
        <w:rPr>
          <w:b/>
          <w:sz w:val="28"/>
        </w:rPr>
        <w:lastRenderedPageBreak/>
        <w:t xml:space="preserve">IUOE Local 942 Education Fund Committee </w:t>
      </w:r>
    </w:p>
    <w:p w14:paraId="6F6CB324" w14:textId="77777777" w:rsidR="00611B5D" w:rsidRDefault="00CD029E">
      <w:pPr>
        <w:spacing w:after="12" w:line="249" w:lineRule="auto"/>
        <w:ind w:left="2527" w:right="2469"/>
        <w:jc w:val="center"/>
      </w:pPr>
      <w:r>
        <w:rPr>
          <w:b/>
          <w:sz w:val="28"/>
        </w:rPr>
        <w:t xml:space="preserve">Criteria for Approval and Denial of Funding </w:t>
      </w:r>
    </w:p>
    <w:p w14:paraId="3821652A" w14:textId="77777777" w:rsidR="00611B5D" w:rsidRDefault="00CD029E">
      <w:pPr>
        <w:spacing w:after="128" w:line="259" w:lineRule="auto"/>
        <w:ind w:left="1080" w:firstLine="0"/>
        <w:jc w:val="left"/>
      </w:pPr>
      <w:r>
        <w:t xml:space="preserve"> </w:t>
      </w:r>
    </w:p>
    <w:p w14:paraId="7432C41C" w14:textId="77777777" w:rsidR="00611B5D" w:rsidRDefault="00CD029E">
      <w:pPr>
        <w:spacing w:after="174"/>
        <w:ind w:left="1090" w:right="301"/>
      </w:pPr>
      <w:r>
        <w:t xml:space="preserve">Criteria for APPROVAL of Funding: </w:t>
      </w:r>
    </w:p>
    <w:p w14:paraId="5A9A6DCA" w14:textId="77777777" w:rsidR="00611B5D" w:rsidRDefault="00CD029E">
      <w:pPr>
        <w:numPr>
          <w:ilvl w:val="1"/>
          <w:numId w:val="4"/>
        </w:numPr>
        <w:ind w:right="301" w:hanging="360"/>
      </w:pPr>
      <w:r>
        <w:t xml:space="preserve">Education related to current occupation/position </w:t>
      </w:r>
    </w:p>
    <w:p w14:paraId="7172D5E4" w14:textId="77777777" w:rsidR="00611B5D" w:rsidRDefault="00CD029E">
      <w:pPr>
        <w:numPr>
          <w:ilvl w:val="1"/>
          <w:numId w:val="4"/>
        </w:numPr>
        <w:ind w:right="301" w:hanging="360"/>
      </w:pPr>
      <w:r>
        <w:t xml:space="preserve">Education related to occupation/position in the Health sector </w:t>
      </w:r>
    </w:p>
    <w:p w14:paraId="5D84812A" w14:textId="77777777" w:rsidR="00611B5D" w:rsidRDefault="00CD029E">
      <w:pPr>
        <w:numPr>
          <w:ilvl w:val="1"/>
          <w:numId w:val="4"/>
        </w:numPr>
        <w:ind w:right="301" w:hanging="360"/>
      </w:pPr>
      <w:r>
        <w:t xml:space="preserve">Attendance at conferences/meetings with education components </w:t>
      </w:r>
    </w:p>
    <w:p w14:paraId="3F5C137B" w14:textId="77777777" w:rsidR="00611B5D" w:rsidRDefault="00CD029E">
      <w:pPr>
        <w:numPr>
          <w:ilvl w:val="1"/>
          <w:numId w:val="4"/>
        </w:numPr>
        <w:ind w:right="301" w:hanging="360"/>
      </w:pPr>
      <w:r>
        <w:t xml:space="preserve">Education programs from a recognized/accredited service provider </w:t>
      </w:r>
    </w:p>
    <w:p w14:paraId="4A642CC0" w14:textId="77777777" w:rsidR="00611B5D" w:rsidRDefault="00CD029E">
      <w:pPr>
        <w:numPr>
          <w:ilvl w:val="1"/>
          <w:numId w:val="4"/>
        </w:numPr>
        <w:ind w:right="301" w:hanging="360"/>
      </w:pPr>
      <w:r>
        <w:t xml:space="preserve">Education toward personal career goals within Health and Wellness </w:t>
      </w:r>
    </w:p>
    <w:p w14:paraId="00159E24" w14:textId="6FA7B0DB" w:rsidR="00611B5D" w:rsidRDefault="00CD029E">
      <w:pPr>
        <w:numPr>
          <w:ilvl w:val="1"/>
          <w:numId w:val="4"/>
        </w:numPr>
        <w:ind w:right="301" w:hanging="360"/>
      </w:pPr>
      <w:r>
        <w:t>Education</w:t>
      </w:r>
      <w:r w:rsidR="00456EDA">
        <w:t>/Training/Activity</w:t>
      </w:r>
      <w:r>
        <w:t xml:space="preserve"> towards personal Wellness </w:t>
      </w:r>
    </w:p>
    <w:p w14:paraId="58607D21" w14:textId="77777777" w:rsidR="00611B5D" w:rsidRDefault="00CD029E">
      <w:pPr>
        <w:numPr>
          <w:ilvl w:val="1"/>
          <w:numId w:val="4"/>
        </w:numPr>
        <w:spacing w:after="141"/>
        <w:ind w:right="301" w:hanging="360"/>
      </w:pPr>
      <w:r>
        <w:t xml:space="preserve">Course equivalency exams or Challenge exams </w:t>
      </w:r>
    </w:p>
    <w:p w14:paraId="08AD41B8" w14:textId="77777777" w:rsidR="00611B5D" w:rsidRDefault="00CD029E">
      <w:pPr>
        <w:spacing w:after="128" w:line="259" w:lineRule="auto"/>
        <w:ind w:left="360" w:firstLine="0"/>
        <w:jc w:val="left"/>
      </w:pPr>
      <w:r>
        <w:t xml:space="preserve"> </w:t>
      </w:r>
    </w:p>
    <w:p w14:paraId="79BEF214" w14:textId="77777777" w:rsidR="00611B5D" w:rsidRDefault="00CD029E">
      <w:pPr>
        <w:spacing w:after="174"/>
        <w:ind w:left="1090" w:right="301"/>
      </w:pPr>
      <w:r>
        <w:t xml:space="preserve">Reasons for DENIAL of funding: </w:t>
      </w:r>
    </w:p>
    <w:p w14:paraId="2D59D8FC" w14:textId="2494B5D2" w:rsidR="00611B5D" w:rsidRDefault="00CD029E">
      <w:pPr>
        <w:numPr>
          <w:ilvl w:val="1"/>
          <w:numId w:val="5"/>
        </w:numPr>
        <w:ind w:right="301" w:hanging="360"/>
      </w:pPr>
      <w:r>
        <w:t xml:space="preserve">Education/training is required by the Employer </w:t>
      </w:r>
    </w:p>
    <w:p w14:paraId="780FFA8C" w14:textId="7AB5DBD3" w:rsidR="007C742F" w:rsidRPr="00F5314E" w:rsidRDefault="007C742F">
      <w:pPr>
        <w:numPr>
          <w:ilvl w:val="1"/>
          <w:numId w:val="5"/>
        </w:numPr>
        <w:ind w:right="301" w:hanging="360"/>
      </w:pPr>
      <w:r w:rsidRPr="00F5314E">
        <w:t>Equipment, food, supplements for personal Wellness</w:t>
      </w:r>
    </w:p>
    <w:p w14:paraId="6AE60ECA" w14:textId="77777777" w:rsidR="00611B5D" w:rsidRDefault="00CD029E">
      <w:pPr>
        <w:numPr>
          <w:ilvl w:val="1"/>
          <w:numId w:val="5"/>
        </w:numPr>
        <w:ind w:right="301" w:hanging="360"/>
      </w:pPr>
      <w:r>
        <w:t xml:space="preserve">Annual professional memberships or association dues </w:t>
      </w:r>
    </w:p>
    <w:p w14:paraId="1DEE0861" w14:textId="6B7B443B" w:rsidR="00611B5D" w:rsidRDefault="00CD029E">
      <w:pPr>
        <w:numPr>
          <w:ilvl w:val="1"/>
          <w:numId w:val="5"/>
        </w:numPr>
        <w:ind w:right="301" w:hanging="360"/>
      </w:pPr>
      <w:r>
        <w:t xml:space="preserve">Failure to provide receipts from previous funding </w:t>
      </w:r>
    </w:p>
    <w:p w14:paraId="4D012BBE" w14:textId="79F21DAB" w:rsidR="00456EDA" w:rsidRDefault="00456EDA">
      <w:pPr>
        <w:numPr>
          <w:ilvl w:val="1"/>
          <w:numId w:val="5"/>
        </w:numPr>
        <w:ind w:right="301" w:hanging="360"/>
      </w:pPr>
      <w:r>
        <w:t xml:space="preserve">Information regarding the </w:t>
      </w:r>
      <w:r w:rsidR="00BF780B">
        <w:t>request</w:t>
      </w:r>
      <w:r>
        <w:t xml:space="preserve"> is not provided </w:t>
      </w:r>
      <w:r w:rsidR="00BF780B">
        <w:t xml:space="preserve">at time of review </w:t>
      </w:r>
      <w:r>
        <w:t xml:space="preserve">and/or application is incomplete or not legible.  </w:t>
      </w:r>
    </w:p>
    <w:p w14:paraId="4FC42C6E" w14:textId="66984926" w:rsidR="00611B5D" w:rsidRDefault="00CD029E" w:rsidP="00EE2A58">
      <w:pPr>
        <w:numPr>
          <w:ilvl w:val="1"/>
          <w:numId w:val="5"/>
        </w:numPr>
        <w:ind w:right="301" w:hanging="360"/>
      </w:pPr>
      <w:r>
        <w:t>Meetings, workshops</w:t>
      </w:r>
      <w:r w:rsidR="00456EDA">
        <w:t>, training or</w:t>
      </w:r>
      <w:r>
        <w:t xml:space="preserve"> events that are purely ideological in </w:t>
      </w:r>
      <w:proofErr w:type="gramStart"/>
      <w:r>
        <w:t>nature</w:t>
      </w:r>
      <w:proofErr w:type="gramEnd"/>
      <w:r>
        <w:t xml:space="preserve"> </w:t>
      </w:r>
    </w:p>
    <w:p w14:paraId="33E964D5" w14:textId="77777777" w:rsidR="00611B5D" w:rsidRDefault="00CD029E">
      <w:pPr>
        <w:numPr>
          <w:ilvl w:val="1"/>
          <w:numId w:val="5"/>
        </w:numPr>
        <w:spacing w:after="140"/>
        <w:ind w:right="301" w:hanging="360"/>
      </w:pPr>
      <w:r>
        <w:t xml:space="preserve">Provider is not a recognized/accredited service provider </w:t>
      </w:r>
    </w:p>
    <w:p w14:paraId="1BCE164C" w14:textId="77777777" w:rsidR="00611B5D" w:rsidRDefault="00CD029E">
      <w:pPr>
        <w:spacing w:after="128" w:line="259" w:lineRule="auto"/>
        <w:ind w:left="1080" w:firstLine="0"/>
        <w:jc w:val="left"/>
      </w:pPr>
      <w:r>
        <w:t xml:space="preserve"> </w:t>
      </w:r>
    </w:p>
    <w:p w14:paraId="58FE95C7" w14:textId="77777777" w:rsidR="008D19B5" w:rsidRDefault="00CD029E">
      <w:pPr>
        <w:spacing w:after="128" w:line="259" w:lineRule="auto"/>
        <w:ind w:left="355"/>
        <w:jc w:val="left"/>
        <w:rPr>
          <w:b/>
        </w:rPr>
      </w:pPr>
      <w:r>
        <w:rPr>
          <w:b/>
        </w:rPr>
        <w:t>Final decisions will be made at the discretion of the Committee based on the application provided.</w:t>
      </w:r>
    </w:p>
    <w:p w14:paraId="4C3A300F" w14:textId="269C65EA" w:rsidR="00611B5D" w:rsidRDefault="00CD029E">
      <w:pPr>
        <w:spacing w:after="128" w:line="259" w:lineRule="auto"/>
        <w:ind w:left="355"/>
        <w:jc w:val="left"/>
      </w:pPr>
      <w:r>
        <w:rPr>
          <w:b/>
        </w:rPr>
        <w:t xml:space="preserve"> </w:t>
      </w:r>
    </w:p>
    <w:p w14:paraId="4628B727" w14:textId="23073759" w:rsidR="00960435" w:rsidRPr="00960435" w:rsidRDefault="00CD029E" w:rsidP="00960435">
      <w:pPr>
        <w:spacing w:after="2795" w:line="259" w:lineRule="auto"/>
        <w:ind w:left="360" w:firstLine="0"/>
        <w:jc w:val="left"/>
        <w:rPr>
          <w:b/>
        </w:rPr>
      </w:pPr>
      <w:r>
        <w:rPr>
          <w:b/>
        </w:rPr>
        <w:t xml:space="preserve"> </w:t>
      </w:r>
    </w:p>
    <w:p w14:paraId="3324725B" w14:textId="77777777" w:rsidR="00960435" w:rsidRDefault="00CD029E">
      <w:pPr>
        <w:tabs>
          <w:tab w:val="center" w:pos="1036"/>
          <w:tab w:val="center" w:pos="5041"/>
          <w:tab w:val="center" w:pos="9722"/>
        </w:tabs>
        <w:spacing w:after="65" w:line="259" w:lineRule="auto"/>
        <w:ind w:left="0" w:firstLine="0"/>
        <w:jc w:val="left"/>
        <w:rPr>
          <w:sz w:val="22"/>
        </w:rPr>
      </w:pPr>
      <w:r>
        <w:rPr>
          <w:sz w:val="22"/>
        </w:rPr>
        <w:tab/>
      </w:r>
    </w:p>
    <w:p w14:paraId="003FF442" w14:textId="77777777" w:rsidR="00960435" w:rsidRDefault="00960435">
      <w:pPr>
        <w:tabs>
          <w:tab w:val="center" w:pos="1036"/>
          <w:tab w:val="center" w:pos="5041"/>
          <w:tab w:val="center" w:pos="9722"/>
        </w:tabs>
        <w:spacing w:after="65" w:line="259" w:lineRule="auto"/>
        <w:ind w:left="0" w:firstLine="0"/>
        <w:jc w:val="left"/>
        <w:rPr>
          <w:sz w:val="22"/>
        </w:rPr>
      </w:pPr>
    </w:p>
    <w:p w14:paraId="3F51A2C2" w14:textId="77777777" w:rsidR="00960435" w:rsidRDefault="00960435">
      <w:pPr>
        <w:tabs>
          <w:tab w:val="center" w:pos="1036"/>
          <w:tab w:val="center" w:pos="5041"/>
          <w:tab w:val="center" w:pos="9722"/>
        </w:tabs>
        <w:spacing w:after="65" w:line="259" w:lineRule="auto"/>
        <w:ind w:left="0" w:firstLine="0"/>
        <w:jc w:val="left"/>
        <w:rPr>
          <w:sz w:val="22"/>
        </w:rPr>
      </w:pPr>
    </w:p>
    <w:p w14:paraId="0B7589F5" w14:textId="77777777" w:rsidR="00960435" w:rsidRDefault="00960435">
      <w:pPr>
        <w:tabs>
          <w:tab w:val="center" w:pos="1036"/>
          <w:tab w:val="center" w:pos="5041"/>
          <w:tab w:val="center" w:pos="9722"/>
        </w:tabs>
        <w:spacing w:after="65" w:line="259" w:lineRule="auto"/>
        <w:ind w:left="0" w:firstLine="0"/>
        <w:jc w:val="left"/>
        <w:rPr>
          <w:sz w:val="22"/>
        </w:rPr>
      </w:pPr>
    </w:p>
    <w:p w14:paraId="4C67C86F" w14:textId="77777777" w:rsidR="00960435" w:rsidRDefault="00960435">
      <w:pPr>
        <w:tabs>
          <w:tab w:val="center" w:pos="1036"/>
          <w:tab w:val="center" w:pos="5041"/>
          <w:tab w:val="center" w:pos="9722"/>
        </w:tabs>
        <w:spacing w:after="65" w:line="259" w:lineRule="auto"/>
        <w:ind w:left="0" w:firstLine="0"/>
        <w:jc w:val="left"/>
        <w:rPr>
          <w:sz w:val="22"/>
        </w:rPr>
      </w:pPr>
    </w:p>
    <w:p w14:paraId="2ACD62E8" w14:textId="77777777" w:rsidR="002E0C7B" w:rsidRDefault="002E0C7B" w:rsidP="00960435">
      <w:pPr>
        <w:tabs>
          <w:tab w:val="center" w:pos="4681"/>
          <w:tab w:val="center" w:pos="9004"/>
        </w:tabs>
        <w:spacing w:after="65" w:line="259" w:lineRule="auto"/>
        <w:ind w:left="0" w:firstLine="0"/>
        <w:jc w:val="left"/>
        <w:rPr>
          <w:sz w:val="16"/>
        </w:rPr>
      </w:pPr>
    </w:p>
    <w:p w14:paraId="62494A2A" w14:textId="77777777" w:rsidR="002E0C7B" w:rsidRDefault="002E0C7B" w:rsidP="00960435">
      <w:pPr>
        <w:tabs>
          <w:tab w:val="center" w:pos="4681"/>
          <w:tab w:val="center" w:pos="9004"/>
        </w:tabs>
        <w:spacing w:after="65" w:line="259" w:lineRule="auto"/>
        <w:ind w:left="0" w:firstLine="0"/>
        <w:jc w:val="left"/>
        <w:rPr>
          <w:sz w:val="16"/>
        </w:rPr>
      </w:pPr>
    </w:p>
    <w:p w14:paraId="6A71871F" w14:textId="1A96CF53" w:rsidR="00960435" w:rsidRPr="00960435" w:rsidRDefault="00960435" w:rsidP="00960435">
      <w:pPr>
        <w:tabs>
          <w:tab w:val="center" w:pos="4681"/>
          <w:tab w:val="center" w:pos="9004"/>
        </w:tabs>
        <w:spacing w:after="65" w:line="259" w:lineRule="auto"/>
        <w:ind w:left="0" w:firstLine="0"/>
        <w:jc w:val="left"/>
      </w:pPr>
      <w:r>
        <w:rPr>
          <w:sz w:val="16"/>
        </w:rPr>
        <w:t xml:space="preserve">Revised </w:t>
      </w:r>
      <w:r w:rsidR="008D19B5">
        <w:rPr>
          <w:sz w:val="16"/>
        </w:rPr>
        <w:t>March</w:t>
      </w:r>
      <w:r>
        <w:rPr>
          <w:sz w:val="16"/>
        </w:rPr>
        <w:t xml:space="preserve"> 2024</w:t>
      </w:r>
      <w:r w:rsidRPr="00F5314E">
        <w:rPr>
          <w:sz w:val="16"/>
        </w:rPr>
        <w:tab/>
        <w:t xml:space="preserve"> </w:t>
      </w:r>
      <w:r w:rsidRPr="00F5314E">
        <w:rPr>
          <w:sz w:val="16"/>
        </w:rPr>
        <w:tab/>
        <w:t xml:space="preserve">                                                                                Page </w:t>
      </w:r>
      <w:r w:rsidRPr="00F5314E">
        <w:rPr>
          <w:b/>
          <w:sz w:val="16"/>
        </w:rPr>
        <w:t>1</w:t>
      </w:r>
      <w:r w:rsidRPr="00F5314E">
        <w:rPr>
          <w:sz w:val="16"/>
        </w:rPr>
        <w:t xml:space="preserve"> of </w:t>
      </w:r>
      <w:r>
        <w:rPr>
          <w:b/>
          <w:sz w:val="16"/>
        </w:rPr>
        <w:t>1</w:t>
      </w:r>
      <w:r w:rsidRPr="00F5314E">
        <w:rPr>
          <w:sz w:val="22"/>
        </w:rPr>
        <w:t xml:space="preserve"> </w:t>
      </w:r>
    </w:p>
    <w:p w14:paraId="403B9E1A" w14:textId="780B12E9" w:rsidR="00611B5D" w:rsidRDefault="00CD029E">
      <w:pPr>
        <w:tabs>
          <w:tab w:val="center" w:pos="360"/>
          <w:tab w:val="center" w:pos="5714"/>
        </w:tabs>
        <w:spacing w:after="35" w:line="259" w:lineRule="auto"/>
        <w:ind w:left="0" w:firstLine="0"/>
        <w:jc w:val="left"/>
      </w:pPr>
      <w:r>
        <w:rPr>
          <w:sz w:val="22"/>
        </w:rPr>
        <w:tab/>
        <w:t xml:space="preserve"> </w:t>
      </w:r>
      <w:r>
        <w:rPr>
          <w:sz w:val="22"/>
        </w:rPr>
        <w:tab/>
      </w:r>
    </w:p>
    <w:p w14:paraId="4A2D1C5E" w14:textId="61927034" w:rsidR="00611B5D" w:rsidRDefault="00CD029E" w:rsidP="007C742F">
      <w:pPr>
        <w:spacing w:after="12" w:line="249" w:lineRule="auto"/>
        <w:ind w:left="2527" w:right="2469"/>
        <w:jc w:val="center"/>
      </w:pPr>
      <w:r>
        <w:rPr>
          <w:b/>
          <w:sz w:val="28"/>
        </w:rPr>
        <w:lastRenderedPageBreak/>
        <w:t>IUOE LOCAL 942 Education Fund Committee</w:t>
      </w:r>
    </w:p>
    <w:p w14:paraId="3FA62295" w14:textId="49E756E7" w:rsidR="00611B5D" w:rsidRDefault="00CD029E" w:rsidP="007C742F">
      <w:pPr>
        <w:spacing w:after="12" w:line="249" w:lineRule="auto"/>
        <w:ind w:left="2527" w:right="2468"/>
        <w:jc w:val="center"/>
      </w:pPr>
      <w:r>
        <w:rPr>
          <w:b/>
          <w:sz w:val="28"/>
        </w:rPr>
        <w:t>Terms of Reference</w:t>
      </w:r>
    </w:p>
    <w:p w14:paraId="63897F33" w14:textId="77777777" w:rsidR="00611B5D" w:rsidRDefault="00CD029E">
      <w:pPr>
        <w:spacing w:after="0" w:line="259" w:lineRule="auto"/>
        <w:ind w:left="112" w:firstLine="0"/>
        <w:jc w:val="center"/>
      </w:pPr>
      <w:r>
        <w:rPr>
          <w:b/>
          <w:sz w:val="28"/>
        </w:rPr>
        <w:t xml:space="preserve"> </w:t>
      </w:r>
    </w:p>
    <w:tbl>
      <w:tblPr>
        <w:tblStyle w:val="TableGrid"/>
        <w:tblW w:w="10189" w:type="dxa"/>
        <w:tblInd w:w="360" w:type="dxa"/>
        <w:tblLook w:val="04A0" w:firstRow="1" w:lastRow="0" w:firstColumn="1" w:lastColumn="0" w:noHBand="0" w:noVBand="1"/>
      </w:tblPr>
      <w:tblGrid>
        <w:gridCol w:w="2160"/>
        <w:gridCol w:w="8029"/>
      </w:tblGrid>
      <w:tr w:rsidR="00611B5D" w14:paraId="172EFA2F" w14:textId="77777777" w:rsidTr="00960435">
        <w:trPr>
          <w:trHeight w:val="12097"/>
        </w:trPr>
        <w:tc>
          <w:tcPr>
            <w:tcW w:w="2160" w:type="dxa"/>
          </w:tcPr>
          <w:p w14:paraId="2CE1B5E6" w14:textId="77777777" w:rsidR="00611B5D" w:rsidRDefault="00CD029E">
            <w:pPr>
              <w:spacing w:after="632" w:line="259" w:lineRule="auto"/>
              <w:ind w:left="0" w:firstLine="0"/>
              <w:jc w:val="left"/>
            </w:pPr>
            <w:r>
              <w:rPr>
                <w:b/>
              </w:rPr>
              <w:t xml:space="preserve">PURPOSE: </w:t>
            </w:r>
          </w:p>
          <w:p w14:paraId="6A0C0162" w14:textId="77777777" w:rsidR="00611B5D" w:rsidRDefault="00CD029E">
            <w:pPr>
              <w:spacing w:after="0" w:line="259" w:lineRule="auto"/>
              <w:ind w:left="0" w:firstLine="0"/>
              <w:jc w:val="left"/>
            </w:pPr>
            <w:r>
              <w:t xml:space="preserve"> </w:t>
            </w:r>
          </w:p>
          <w:p w14:paraId="699DFBB8" w14:textId="77777777" w:rsidR="00611B5D" w:rsidRDefault="00CD029E">
            <w:pPr>
              <w:spacing w:after="1266" w:line="259" w:lineRule="auto"/>
              <w:ind w:left="0" w:firstLine="0"/>
              <w:jc w:val="left"/>
            </w:pPr>
            <w:r>
              <w:rPr>
                <w:b/>
              </w:rPr>
              <w:t>MEMBERSHIP:</w:t>
            </w:r>
            <w:r>
              <w:t xml:space="preserve"> </w:t>
            </w:r>
          </w:p>
          <w:p w14:paraId="6CCEA9FE" w14:textId="77777777" w:rsidR="00611B5D" w:rsidRDefault="00CD029E">
            <w:pPr>
              <w:spacing w:after="0" w:line="259" w:lineRule="auto"/>
              <w:ind w:left="0" w:firstLine="0"/>
              <w:jc w:val="left"/>
            </w:pPr>
            <w:r>
              <w:t xml:space="preserve"> </w:t>
            </w:r>
          </w:p>
          <w:p w14:paraId="4F5C618B" w14:textId="77777777" w:rsidR="00611B5D" w:rsidRDefault="00CD029E">
            <w:pPr>
              <w:spacing w:after="317" w:line="259" w:lineRule="auto"/>
              <w:ind w:left="0" w:firstLine="0"/>
              <w:jc w:val="left"/>
            </w:pPr>
            <w:r>
              <w:rPr>
                <w:b/>
              </w:rPr>
              <w:t xml:space="preserve">CHAIR: </w:t>
            </w:r>
          </w:p>
          <w:p w14:paraId="2616FD78" w14:textId="77777777" w:rsidR="00611B5D" w:rsidRDefault="00CD029E">
            <w:pPr>
              <w:spacing w:after="0" w:line="259" w:lineRule="auto"/>
              <w:ind w:left="0" w:firstLine="0"/>
              <w:jc w:val="left"/>
            </w:pPr>
            <w:r>
              <w:t xml:space="preserve"> </w:t>
            </w:r>
          </w:p>
          <w:p w14:paraId="5B06B49E" w14:textId="77777777" w:rsidR="00611B5D" w:rsidRDefault="00CD029E">
            <w:pPr>
              <w:spacing w:after="315" w:line="259" w:lineRule="auto"/>
              <w:ind w:left="0" w:firstLine="0"/>
              <w:jc w:val="left"/>
            </w:pPr>
            <w:r>
              <w:rPr>
                <w:b/>
              </w:rPr>
              <w:t xml:space="preserve">RECORDER: </w:t>
            </w:r>
          </w:p>
          <w:p w14:paraId="2B4BEAF0" w14:textId="77777777" w:rsidR="00611B5D" w:rsidRDefault="00CD029E">
            <w:pPr>
              <w:spacing w:after="0" w:line="259" w:lineRule="auto"/>
              <w:ind w:left="0" w:firstLine="0"/>
              <w:jc w:val="left"/>
            </w:pPr>
            <w:r>
              <w:t xml:space="preserve"> </w:t>
            </w:r>
          </w:p>
          <w:p w14:paraId="1A80D55A" w14:textId="77777777" w:rsidR="00611B5D" w:rsidRDefault="00CD029E">
            <w:pPr>
              <w:spacing w:after="632" w:line="259" w:lineRule="auto"/>
              <w:ind w:left="0" w:firstLine="0"/>
              <w:jc w:val="left"/>
            </w:pPr>
            <w:r>
              <w:rPr>
                <w:b/>
              </w:rPr>
              <w:t>MEETINGS:</w:t>
            </w:r>
            <w:r>
              <w:t xml:space="preserve"> </w:t>
            </w:r>
          </w:p>
          <w:p w14:paraId="5B85A134" w14:textId="77777777" w:rsidR="00611B5D" w:rsidRDefault="00CD029E">
            <w:pPr>
              <w:spacing w:after="0" w:line="259" w:lineRule="auto"/>
              <w:ind w:left="0" w:firstLine="0"/>
              <w:jc w:val="left"/>
            </w:pPr>
            <w:r>
              <w:t xml:space="preserve"> </w:t>
            </w:r>
          </w:p>
          <w:p w14:paraId="30863AFB" w14:textId="77777777" w:rsidR="00611B5D" w:rsidRDefault="00CD029E">
            <w:pPr>
              <w:spacing w:after="1263" w:line="259" w:lineRule="auto"/>
              <w:ind w:left="0" w:firstLine="0"/>
              <w:jc w:val="left"/>
            </w:pPr>
            <w:r>
              <w:rPr>
                <w:b/>
              </w:rPr>
              <w:t>QUORUM:</w:t>
            </w:r>
            <w:r>
              <w:t xml:space="preserve"> </w:t>
            </w:r>
          </w:p>
          <w:p w14:paraId="28918906" w14:textId="77777777" w:rsidR="00611B5D" w:rsidRDefault="00CD029E">
            <w:pPr>
              <w:spacing w:after="0" w:line="259" w:lineRule="auto"/>
              <w:ind w:left="0" w:firstLine="0"/>
              <w:jc w:val="left"/>
            </w:pPr>
            <w:r>
              <w:t xml:space="preserve"> </w:t>
            </w:r>
          </w:p>
          <w:p w14:paraId="72427CD9" w14:textId="77777777" w:rsidR="00611B5D" w:rsidRDefault="00CD029E">
            <w:pPr>
              <w:spacing w:after="949" w:line="259" w:lineRule="auto"/>
              <w:ind w:left="0" w:firstLine="0"/>
              <w:jc w:val="left"/>
            </w:pPr>
            <w:r>
              <w:rPr>
                <w:b/>
              </w:rPr>
              <w:t>EVALUATION:</w:t>
            </w:r>
            <w:r>
              <w:t xml:space="preserve"> </w:t>
            </w:r>
          </w:p>
          <w:p w14:paraId="7BBC9095" w14:textId="77777777" w:rsidR="00611B5D" w:rsidRDefault="00CD029E">
            <w:pPr>
              <w:spacing w:after="0" w:line="259" w:lineRule="auto"/>
              <w:ind w:left="0" w:firstLine="0"/>
              <w:jc w:val="left"/>
            </w:pPr>
            <w:r>
              <w:t xml:space="preserve"> </w:t>
            </w:r>
          </w:p>
          <w:p w14:paraId="0C0398CC" w14:textId="77777777" w:rsidR="00611B5D" w:rsidRDefault="00CD029E">
            <w:pPr>
              <w:spacing w:after="948" w:line="259" w:lineRule="auto"/>
              <w:ind w:left="0" w:firstLine="0"/>
              <w:jc w:val="left"/>
            </w:pPr>
            <w:r>
              <w:rPr>
                <w:b/>
              </w:rPr>
              <w:t xml:space="preserve">RECORDS: </w:t>
            </w:r>
          </w:p>
          <w:p w14:paraId="0109768C" w14:textId="77777777" w:rsidR="00611B5D" w:rsidRDefault="00CD029E">
            <w:pPr>
              <w:spacing w:after="0" w:line="259" w:lineRule="auto"/>
              <w:ind w:left="0" w:firstLine="0"/>
              <w:jc w:val="left"/>
            </w:pPr>
            <w:r>
              <w:rPr>
                <w:b/>
              </w:rPr>
              <w:t xml:space="preserve"> </w:t>
            </w:r>
          </w:p>
          <w:p w14:paraId="63158152" w14:textId="77777777" w:rsidR="00611B5D" w:rsidRDefault="00CD029E">
            <w:pPr>
              <w:spacing w:after="0" w:line="259" w:lineRule="auto"/>
              <w:ind w:left="0" w:firstLine="0"/>
              <w:jc w:val="left"/>
            </w:pPr>
            <w:r>
              <w:rPr>
                <w:b/>
              </w:rPr>
              <w:t>FISCAL YEAR:</w:t>
            </w:r>
            <w:r>
              <w:t xml:space="preserve"> </w:t>
            </w:r>
          </w:p>
        </w:tc>
        <w:tc>
          <w:tcPr>
            <w:tcW w:w="8029" w:type="dxa"/>
          </w:tcPr>
          <w:p w14:paraId="4B0F03ED" w14:textId="77777777" w:rsidR="00611B5D" w:rsidRDefault="00CD029E">
            <w:pPr>
              <w:spacing w:after="314" w:line="260" w:lineRule="auto"/>
              <w:ind w:left="0" w:right="108" w:firstLine="0"/>
            </w:pPr>
            <w:r>
              <w:t xml:space="preserve">The purpose of the Committee shall be the allocation and administration of the specified monies designated in Article 27 of the Collective Agreement between Health PEI and IUOE Local 942 Union. </w:t>
            </w:r>
          </w:p>
          <w:p w14:paraId="1A1677F0" w14:textId="77777777" w:rsidR="00611B5D" w:rsidRDefault="00CD029E">
            <w:pPr>
              <w:spacing w:after="315" w:line="259" w:lineRule="auto"/>
              <w:ind w:left="0" w:right="112" w:firstLine="0"/>
            </w:pPr>
            <w:r>
              <w:t xml:space="preserve">The Committee shall consist of no less than three (3) members representing the Union; three (3) members representing the Employer of which these positions are appointed by the respected parties.  Members shall serve a three (3) year term which may be renewed.  The IUOE Chair shall ensure that all new committee members receive an orientation package. </w:t>
            </w:r>
          </w:p>
          <w:p w14:paraId="6B03E7AF" w14:textId="77777777" w:rsidR="00611B5D" w:rsidRDefault="00CD029E">
            <w:pPr>
              <w:spacing w:after="317" w:line="260" w:lineRule="auto"/>
              <w:ind w:left="0" w:firstLine="0"/>
            </w:pPr>
            <w:r>
              <w:t xml:space="preserve">The Education Fund Coordinator shall act as Chair at the monthly meetings.  The Chair shall provide all pertinent documentation required for the meetings. </w:t>
            </w:r>
          </w:p>
          <w:p w14:paraId="0FDC18F1" w14:textId="77777777" w:rsidR="00611B5D" w:rsidRDefault="00CD029E">
            <w:pPr>
              <w:spacing w:after="319" w:line="258" w:lineRule="auto"/>
              <w:ind w:left="0" w:firstLine="0"/>
            </w:pPr>
            <w:r>
              <w:t xml:space="preserve">The Recorder, selected at the previous meeting, shall alternate between the Parties on a monthly basis.  The Recorder shall forward minutes prior to the next meeting. </w:t>
            </w:r>
          </w:p>
          <w:p w14:paraId="09B58C7A" w14:textId="77777777" w:rsidR="00611B5D" w:rsidRDefault="00CD029E">
            <w:pPr>
              <w:spacing w:after="318" w:line="259" w:lineRule="auto"/>
              <w:ind w:left="0" w:right="104" w:firstLine="0"/>
            </w:pPr>
            <w:r>
              <w:t xml:space="preserve">The Committee shall meet to review and process applications for funding.  Minutes of all meetings shall be recorded and copies distributed to committee members.  Meetings will be set monthly or as required. </w:t>
            </w:r>
          </w:p>
          <w:p w14:paraId="14DADD45" w14:textId="77777777" w:rsidR="00611B5D" w:rsidRDefault="00CD029E">
            <w:pPr>
              <w:spacing w:after="315" w:line="259" w:lineRule="auto"/>
              <w:ind w:left="0" w:right="112" w:firstLine="0"/>
            </w:pPr>
            <w:r>
              <w:t xml:space="preserve">Processing of applications can proceed with at least one (1) representative from each Party.  Decisions will be made by consensus whenever possible and by majority vote when necessary.  Voting requires equal amount of representation from each party.  A tie vote application remains on hold until consensus is met through further discussions. </w:t>
            </w:r>
          </w:p>
          <w:p w14:paraId="2B675558" w14:textId="77777777" w:rsidR="00611B5D" w:rsidRDefault="00CD029E">
            <w:pPr>
              <w:spacing w:after="318" w:line="259" w:lineRule="auto"/>
              <w:ind w:left="0" w:right="109" w:firstLine="0"/>
            </w:pPr>
            <w:r>
              <w:t xml:space="preserve">The Committee shall be responsible for reviewing and evaluating the Terms of Reference, Criteria for Approval and Denial of Funding, Application form and Approval Letter.  Such review shall be conducted annually or as otherwise determined by the Committee. </w:t>
            </w:r>
          </w:p>
          <w:p w14:paraId="3641CA11" w14:textId="77777777" w:rsidR="00611B5D" w:rsidRDefault="00CD029E">
            <w:pPr>
              <w:spacing w:after="318" w:line="259" w:lineRule="auto"/>
              <w:ind w:left="0" w:right="112" w:firstLine="0"/>
            </w:pPr>
            <w:r>
              <w:t xml:space="preserve">The Committee shall ensure that the IUOE Local 942 Education Fund coordinator maintains records pertinent to the allocation of monies.  The IUOE Local 942 will audit the fund as part of its operating procedures.  A report shall be compiled annually and shall be available to each of the Parties. </w:t>
            </w:r>
          </w:p>
          <w:p w14:paraId="14F1B164" w14:textId="77777777" w:rsidR="00611B5D" w:rsidRDefault="00CD029E">
            <w:pPr>
              <w:spacing w:after="0" w:line="259" w:lineRule="auto"/>
              <w:ind w:left="0" w:firstLine="0"/>
              <w:jc w:val="left"/>
            </w:pPr>
            <w:r>
              <w:t>The fiscal year shall be April 1 – March 31.</w:t>
            </w:r>
            <w:r>
              <w:rPr>
                <w:b/>
              </w:rPr>
              <w:t xml:space="preserve"> </w:t>
            </w:r>
          </w:p>
        </w:tc>
      </w:tr>
    </w:tbl>
    <w:p w14:paraId="4E6B9E1C" w14:textId="77777777" w:rsidR="008D19B5" w:rsidRDefault="008D19B5" w:rsidP="00960435">
      <w:pPr>
        <w:tabs>
          <w:tab w:val="center" w:pos="4681"/>
          <w:tab w:val="center" w:pos="9004"/>
        </w:tabs>
        <w:spacing w:after="65" w:line="259" w:lineRule="auto"/>
        <w:ind w:left="0" w:firstLine="0"/>
        <w:jc w:val="left"/>
        <w:rPr>
          <w:sz w:val="16"/>
        </w:rPr>
      </w:pPr>
    </w:p>
    <w:p w14:paraId="5FA1B4F8" w14:textId="77777777" w:rsidR="008D19B5" w:rsidRDefault="008D19B5" w:rsidP="00960435">
      <w:pPr>
        <w:tabs>
          <w:tab w:val="center" w:pos="4681"/>
          <w:tab w:val="center" w:pos="9004"/>
        </w:tabs>
        <w:spacing w:after="65" w:line="259" w:lineRule="auto"/>
        <w:ind w:left="0" w:firstLine="0"/>
        <w:jc w:val="left"/>
        <w:rPr>
          <w:sz w:val="16"/>
        </w:rPr>
      </w:pPr>
    </w:p>
    <w:p w14:paraId="2D7CC3ED" w14:textId="77777777" w:rsidR="008D19B5" w:rsidRDefault="008D19B5" w:rsidP="00960435">
      <w:pPr>
        <w:tabs>
          <w:tab w:val="center" w:pos="4681"/>
          <w:tab w:val="center" w:pos="9004"/>
        </w:tabs>
        <w:spacing w:after="65" w:line="259" w:lineRule="auto"/>
        <w:ind w:left="0" w:firstLine="0"/>
        <w:jc w:val="left"/>
        <w:rPr>
          <w:sz w:val="16"/>
        </w:rPr>
      </w:pPr>
    </w:p>
    <w:p w14:paraId="79B62A45" w14:textId="77777777" w:rsidR="008D19B5" w:rsidRDefault="008D19B5" w:rsidP="00960435">
      <w:pPr>
        <w:tabs>
          <w:tab w:val="center" w:pos="4681"/>
          <w:tab w:val="center" w:pos="9004"/>
        </w:tabs>
        <w:spacing w:after="65" w:line="259" w:lineRule="auto"/>
        <w:ind w:left="0" w:firstLine="0"/>
        <w:jc w:val="left"/>
        <w:rPr>
          <w:sz w:val="16"/>
        </w:rPr>
      </w:pPr>
    </w:p>
    <w:p w14:paraId="4B99086B" w14:textId="77777777" w:rsidR="008D19B5" w:rsidRDefault="008D19B5" w:rsidP="00960435">
      <w:pPr>
        <w:tabs>
          <w:tab w:val="center" w:pos="4681"/>
          <w:tab w:val="center" w:pos="9004"/>
        </w:tabs>
        <w:spacing w:after="65" w:line="259" w:lineRule="auto"/>
        <w:ind w:left="0" w:firstLine="0"/>
        <w:jc w:val="left"/>
        <w:rPr>
          <w:sz w:val="16"/>
        </w:rPr>
      </w:pPr>
    </w:p>
    <w:p w14:paraId="5E2A3159" w14:textId="5C809320" w:rsidR="007A1EE6" w:rsidRDefault="00960435" w:rsidP="00960435">
      <w:pPr>
        <w:tabs>
          <w:tab w:val="center" w:pos="4681"/>
          <w:tab w:val="center" w:pos="9004"/>
        </w:tabs>
        <w:spacing w:after="65" w:line="259" w:lineRule="auto"/>
        <w:ind w:left="0" w:firstLine="0"/>
        <w:jc w:val="left"/>
      </w:pPr>
      <w:r>
        <w:rPr>
          <w:sz w:val="16"/>
        </w:rPr>
        <w:t xml:space="preserve">Revised </w:t>
      </w:r>
      <w:r w:rsidR="002E0C7B">
        <w:rPr>
          <w:sz w:val="16"/>
        </w:rPr>
        <w:t>March</w:t>
      </w:r>
      <w:r>
        <w:rPr>
          <w:sz w:val="16"/>
        </w:rPr>
        <w:t xml:space="preserve"> 2024</w:t>
      </w:r>
      <w:r w:rsidRPr="00F5314E">
        <w:rPr>
          <w:sz w:val="16"/>
        </w:rPr>
        <w:tab/>
        <w:t xml:space="preserve"> </w:t>
      </w:r>
      <w:r w:rsidRPr="00F5314E">
        <w:rPr>
          <w:sz w:val="16"/>
        </w:rPr>
        <w:tab/>
        <w:t xml:space="preserve">                                                                                Page </w:t>
      </w:r>
      <w:r w:rsidRPr="00F5314E">
        <w:rPr>
          <w:b/>
          <w:sz w:val="16"/>
        </w:rPr>
        <w:t>1</w:t>
      </w:r>
      <w:r w:rsidRPr="00F5314E">
        <w:rPr>
          <w:sz w:val="16"/>
        </w:rPr>
        <w:t xml:space="preserve"> of </w:t>
      </w:r>
      <w:r w:rsidR="00453608">
        <w:rPr>
          <w:b/>
          <w:sz w:val="16"/>
        </w:rPr>
        <w:t>1</w:t>
      </w:r>
      <w:r w:rsidRPr="00F5314E">
        <w:rPr>
          <w:sz w:val="22"/>
        </w:rPr>
        <w:t xml:space="preserve">  </w:t>
      </w:r>
    </w:p>
    <w:sectPr w:rsidR="007A1EE6" w:rsidSect="002E0C7B">
      <w:headerReference w:type="default" r:id="rId7"/>
      <w:headerReference w:type="first" r:id="rId8"/>
      <w:pgSz w:w="12240" w:h="15840"/>
      <w:pgMar w:top="284" w:right="720" w:bottom="284" w:left="720"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6C60" w14:textId="77777777" w:rsidR="00801545" w:rsidRDefault="00801545" w:rsidP="008B0BDA">
      <w:pPr>
        <w:spacing w:after="0" w:line="240" w:lineRule="auto"/>
      </w:pPr>
      <w:r>
        <w:separator/>
      </w:r>
    </w:p>
  </w:endnote>
  <w:endnote w:type="continuationSeparator" w:id="0">
    <w:p w14:paraId="0F68135E" w14:textId="77777777" w:rsidR="00801545" w:rsidRDefault="00801545" w:rsidP="008B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5C1C" w14:textId="77777777" w:rsidR="00801545" w:rsidRDefault="00801545" w:rsidP="008B0BDA">
      <w:pPr>
        <w:spacing w:after="0" w:line="240" w:lineRule="auto"/>
      </w:pPr>
      <w:r>
        <w:separator/>
      </w:r>
    </w:p>
  </w:footnote>
  <w:footnote w:type="continuationSeparator" w:id="0">
    <w:p w14:paraId="5075EF54" w14:textId="77777777" w:rsidR="00801545" w:rsidRDefault="00801545" w:rsidP="008B0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5FDA" w14:textId="6A6457AB" w:rsidR="008B0BDA" w:rsidRDefault="008B0BDA" w:rsidP="008B0BDA">
    <w:pPr>
      <w:pStyle w:val="Header"/>
      <w:ind w:left="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1D2E" w14:textId="3019919B" w:rsidR="002E0C7B" w:rsidRDefault="002E0C7B" w:rsidP="002E0C7B">
    <w:pPr>
      <w:pStyle w:val="Header"/>
      <w:jc w:val="center"/>
    </w:pPr>
    <w:r>
      <w:rPr>
        <w:noProof/>
      </w:rPr>
      <w:drawing>
        <wp:inline distT="0" distB="0" distL="0" distR="0" wp14:anchorId="5FF3A31A" wp14:editId="20C4F457">
          <wp:extent cx="1433878" cy="829340"/>
          <wp:effectExtent l="0" t="0" r="1270" b="0"/>
          <wp:docPr id="1178707955" name="Picture 1178707955" descr="A logo with a clock and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07955" name="Picture 1178707955" descr="A logo with a clock and a brid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6288" cy="8423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CB3"/>
    <w:multiLevelType w:val="hybridMultilevel"/>
    <w:tmpl w:val="E0E09754"/>
    <w:lvl w:ilvl="0" w:tplc="1856F7E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2ED1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8EB9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E0DE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1040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58A4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1C7E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28BF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6CAB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327CFA"/>
    <w:multiLevelType w:val="hybridMultilevel"/>
    <w:tmpl w:val="BD5C0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1542A5"/>
    <w:multiLevelType w:val="hybridMultilevel"/>
    <w:tmpl w:val="D396D8D0"/>
    <w:lvl w:ilvl="0" w:tplc="10090001">
      <w:start w:val="1"/>
      <w:numFmt w:val="bullet"/>
      <w:lvlText w:val=""/>
      <w:lvlJc w:val="left"/>
      <w:pPr>
        <w:ind w:left="1785" w:hanging="360"/>
      </w:pPr>
      <w:rPr>
        <w:rFonts w:ascii="Symbol" w:hAnsi="Symbol" w:hint="default"/>
      </w:rPr>
    </w:lvl>
    <w:lvl w:ilvl="1" w:tplc="10090003" w:tentative="1">
      <w:start w:val="1"/>
      <w:numFmt w:val="bullet"/>
      <w:lvlText w:val="o"/>
      <w:lvlJc w:val="left"/>
      <w:pPr>
        <w:ind w:left="2505" w:hanging="360"/>
      </w:pPr>
      <w:rPr>
        <w:rFonts w:ascii="Courier New" w:hAnsi="Courier New" w:cs="Courier New" w:hint="default"/>
      </w:rPr>
    </w:lvl>
    <w:lvl w:ilvl="2" w:tplc="10090005" w:tentative="1">
      <w:start w:val="1"/>
      <w:numFmt w:val="bullet"/>
      <w:lvlText w:val=""/>
      <w:lvlJc w:val="left"/>
      <w:pPr>
        <w:ind w:left="3225" w:hanging="360"/>
      </w:pPr>
      <w:rPr>
        <w:rFonts w:ascii="Wingdings" w:hAnsi="Wingdings" w:hint="default"/>
      </w:rPr>
    </w:lvl>
    <w:lvl w:ilvl="3" w:tplc="10090001" w:tentative="1">
      <w:start w:val="1"/>
      <w:numFmt w:val="bullet"/>
      <w:lvlText w:val=""/>
      <w:lvlJc w:val="left"/>
      <w:pPr>
        <w:ind w:left="3945" w:hanging="360"/>
      </w:pPr>
      <w:rPr>
        <w:rFonts w:ascii="Symbol" w:hAnsi="Symbol" w:hint="default"/>
      </w:rPr>
    </w:lvl>
    <w:lvl w:ilvl="4" w:tplc="10090003" w:tentative="1">
      <w:start w:val="1"/>
      <w:numFmt w:val="bullet"/>
      <w:lvlText w:val="o"/>
      <w:lvlJc w:val="left"/>
      <w:pPr>
        <w:ind w:left="4665" w:hanging="360"/>
      </w:pPr>
      <w:rPr>
        <w:rFonts w:ascii="Courier New" w:hAnsi="Courier New" w:cs="Courier New" w:hint="default"/>
      </w:rPr>
    </w:lvl>
    <w:lvl w:ilvl="5" w:tplc="10090005" w:tentative="1">
      <w:start w:val="1"/>
      <w:numFmt w:val="bullet"/>
      <w:lvlText w:val=""/>
      <w:lvlJc w:val="left"/>
      <w:pPr>
        <w:ind w:left="5385" w:hanging="360"/>
      </w:pPr>
      <w:rPr>
        <w:rFonts w:ascii="Wingdings" w:hAnsi="Wingdings" w:hint="default"/>
      </w:rPr>
    </w:lvl>
    <w:lvl w:ilvl="6" w:tplc="10090001" w:tentative="1">
      <w:start w:val="1"/>
      <w:numFmt w:val="bullet"/>
      <w:lvlText w:val=""/>
      <w:lvlJc w:val="left"/>
      <w:pPr>
        <w:ind w:left="6105" w:hanging="360"/>
      </w:pPr>
      <w:rPr>
        <w:rFonts w:ascii="Symbol" w:hAnsi="Symbol" w:hint="default"/>
      </w:rPr>
    </w:lvl>
    <w:lvl w:ilvl="7" w:tplc="10090003" w:tentative="1">
      <w:start w:val="1"/>
      <w:numFmt w:val="bullet"/>
      <w:lvlText w:val="o"/>
      <w:lvlJc w:val="left"/>
      <w:pPr>
        <w:ind w:left="6825" w:hanging="360"/>
      </w:pPr>
      <w:rPr>
        <w:rFonts w:ascii="Courier New" w:hAnsi="Courier New" w:cs="Courier New" w:hint="default"/>
      </w:rPr>
    </w:lvl>
    <w:lvl w:ilvl="8" w:tplc="10090005" w:tentative="1">
      <w:start w:val="1"/>
      <w:numFmt w:val="bullet"/>
      <w:lvlText w:val=""/>
      <w:lvlJc w:val="left"/>
      <w:pPr>
        <w:ind w:left="7545" w:hanging="360"/>
      </w:pPr>
      <w:rPr>
        <w:rFonts w:ascii="Wingdings" w:hAnsi="Wingdings" w:hint="default"/>
      </w:rPr>
    </w:lvl>
  </w:abstractNum>
  <w:abstractNum w:abstractNumId="3" w15:restartNumberingAfterBreak="0">
    <w:nsid w:val="43B71391"/>
    <w:multiLevelType w:val="hybridMultilevel"/>
    <w:tmpl w:val="C2780288"/>
    <w:lvl w:ilvl="0" w:tplc="5BA65AD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0CC69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D4D9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80FB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58884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BE090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8AD15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081D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1E32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335225"/>
    <w:multiLevelType w:val="hybridMultilevel"/>
    <w:tmpl w:val="3F1A3CEE"/>
    <w:lvl w:ilvl="0" w:tplc="0452028C">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322298A4">
      <w:start w:val="1"/>
      <w:numFmt w:val="bullet"/>
      <w:lvlText w:val=""/>
      <w:lvlJc w:val="left"/>
      <w:pPr>
        <w:ind w:left="18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468F4A4">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0D60BB8">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9F4A336">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FF2D1B8">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CF84F78">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06A08CB0">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74C11FC">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6A033F"/>
    <w:multiLevelType w:val="hybridMultilevel"/>
    <w:tmpl w:val="4F4221C0"/>
    <w:lvl w:ilvl="0" w:tplc="2BB292C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066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3CA5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CD7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AC35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A82E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F039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FEC0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1213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1F0863"/>
    <w:multiLevelType w:val="hybridMultilevel"/>
    <w:tmpl w:val="C778B908"/>
    <w:lvl w:ilvl="0" w:tplc="1A9EA7C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8CEA0A">
      <w:start w:val="1"/>
      <w:numFmt w:val="bullet"/>
      <w:lvlText w:val=""/>
      <w:lvlJc w:val="left"/>
      <w:pPr>
        <w:ind w:left="1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209084">
      <w:start w:val="1"/>
      <w:numFmt w:val="bullet"/>
      <w:lvlText w:val="▪"/>
      <w:lvlJc w:val="left"/>
      <w:pPr>
        <w:ind w:left="2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EE6874">
      <w:start w:val="1"/>
      <w:numFmt w:val="bullet"/>
      <w:lvlText w:val="•"/>
      <w:lvlJc w:val="left"/>
      <w:pPr>
        <w:ind w:left="2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E4896E">
      <w:start w:val="1"/>
      <w:numFmt w:val="bullet"/>
      <w:lvlText w:val="o"/>
      <w:lvlJc w:val="left"/>
      <w:pPr>
        <w:ind w:left="3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388B3E">
      <w:start w:val="1"/>
      <w:numFmt w:val="bullet"/>
      <w:lvlText w:val="▪"/>
      <w:lvlJc w:val="left"/>
      <w:pPr>
        <w:ind w:left="4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9C0914">
      <w:start w:val="1"/>
      <w:numFmt w:val="bullet"/>
      <w:lvlText w:val="•"/>
      <w:lvlJc w:val="left"/>
      <w:pPr>
        <w:ind w:left="5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A04EA4">
      <w:start w:val="1"/>
      <w:numFmt w:val="bullet"/>
      <w:lvlText w:val="o"/>
      <w:lvlJc w:val="left"/>
      <w:pPr>
        <w:ind w:left="5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407220">
      <w:start w:val="1"/>
      <w:numFmt w:val="bullet"/>
      <w:lvlText w:val="▪"/>
      <w:lvlJc w:val="left"/>
      <w:pPr>
        <w:ind w:left="6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643631790">
    <w:abstractNumId w:val="0"/>
  </w:num>
  <w:num w:numId="2" w16cid:durableId="1736974523">
    <w:abstractNumId w:val="5"/>
  </w:num>
  <w:num w:numId="3" w16cid:durableId="2000109223">
    <w:abstractNumId w:val="6"/>
  </w:num>
  <w:num w:numId="4" w16cid:durableId="1089044314">
    <w:abstractNumId w:val="3"/>
  </w:num>
  <w:num w:numId="5" w16cid:durableId="1325204632">
    <w:abstractNumId w:val="4"/>
  </w:num>
  <w:num w:numId="6" w16cid:durableId="1710761293">
    <w:abstractNumId w:val="2"/>
  </w:num>
  <w:num w:numId="7" w16cid:durableId="206721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5D"/>
    <w:rsid w:val="00085E3F"/>
    <w:rsid w:val="000D69B2"/>
    <w:rsid w:val="001548FF"/>
    <w:rsid w:val="00173B31"/>
    <w:rsid w:val="001E73C4"/>
    <w:rsid w:val="002E0C7B"/>
    <w:rsid w:val="00342537"/>
    <w:rsid w:val="00453608"/>
    <w:rsid w:val="00456EDA"/>
    <w:rsid w:val="004F1A73"/>
    <w:rsid w:val="00611B5D"/>
    <w:rsid w:val="006D5F2E"/>
    <w:rsid w:val="00701CB2"/>
    <w:rsid w:val="007A1EE6"/>
    <w:rsid w:val="007C742F"/>
    <w:rsid w:val="00801545"/>
    <w:rsid w:val="008551DE"/>
    <w:rsid w:val="0087692D"/>
    <w:rsid w:val="008B0BDA"/>
    <w:rsid w:val="008D19B5"/>
    <w:rsid w:val="00960435"/>
    <w:rsid w:val="00AA6C68"/>
    <w:rsid w:val="00BF780B"/>
    <w:rsid w:val="00C10BB2"/>
    <w:rsid w:val="00CD029E"/>
    <w:rsid w:val="00D10BE9"/>
    <w:rsid w:val="00E204AA"/>
    <w:rsid w:val="00E875EC"/>
    <w:rsid w:val="00EE2A58"/>
    <w:rsid w:val="00F24E18"/>
    <w:rsid w:val="00F36EDA"/>
    <w:rsid w:val="00F5314E"/>
    <w:rsid w:val="00F8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B9F62"/>
  <w15:docId w15:val="{8FD7F2BD-6D9C-44E5-9418-1ACD934E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50" w:line="265" w:lineRule="auto"/>
      <w:ind w:left="10" w:hanging="10"/>
      <w:outlineLvl w:val="0"/>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6EDA"/>
    <w:pPr>
      <w:ind w:left="720"/>
      <w:contextualSpacing/>
    </w:pPr>
  </w:style>
  <w:style w:type="paragraph" w:styleId="Header">
    <w:name w:val="header"/>
    <w:basedOn w:val="Normal"/>
    <w:link w:val="HeaderChar"/>
    <w:uiPriority w:val="99"/>
    <w:unhideWhenUsed/>
    <w:rsid w:val="008B0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BDA"/>
    <w:rPr>
      <w:rFonts w:ascii="Calibri" w:eastAsia="Calibri" w:hAnsi="Calibri" w:cs="Calibri"/>
      <w:color w:val="000000"/>
      <w:sz w:val="24"/>
    </w:rPr>
  </w:style>
  <w:style w:type="paragraph" w:styleId="Footer">
    <w:name w:val="footer"/>
    <w:basedOn w:val="Normal"/>
    <w:link w:val="FooterChar"/>
    <w:uiPriority w:val="99"/>
    <w:unhideWhenUsed/>
    <w:rsid w:val="008B0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BD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Brodie MacRae</cp:lastModifiedBy>
  <cp:revision>2</cp:revision>
  <cp:lastPrinted>2023-03-21T17:51:00Z</cp:lastPrinted>
  <dcterms:created xsi:type="dcterms:W3CDTF">2024-03-06T16:34:00Z</dcterms:created>
  <dcterms:modified xsi:type="dcterms:W3CDTF">2024-03-06T16:34:00Z</dcterms:modified>
  <cp:category/>
</cp:coreProperties>
</file>